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F5" w:rsidRDefault="00D07DF5" w:rsidP="00D07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5CA3" w:rsidRPr="00615CA3" w:rsidRDefault="00615CA3" w:rsidP="00615CA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50"/>
          <w:sz w:val="40"/>
          <w:szCs w:val="28"/>
          <w:lang w:eastAsia="ru-RU"/>
        </w:rPr>
      </w:pPr>
      <w:r w:rsidRPr="00615CA3">
        <w:rPr>
          <w:rFonts w:ascii="Times New Roman" w:eastAsia="Times New Roman" w:hAnsi="Times New Roman" w:cs="Times New Roman"/>
          <w:b/>
          <w:noProof/>
          <w:color w:val="000000"/>
          <w:w w:val="150"/>
          <w:sz w:val="40"/>
          <w:szCs w:val="28"/>
          <w:lang w:eastAsia="ru-RU"/>
        </w:rPr>
        <w:drawing>
          <wp:inline distT="0" distB="0" distL="0" distR="0" wp14:anchorId="066DD8D8" wp14:editId="3F248932">
            <wp:extent cx="1085850" cy="733425"/>
            <wp:effectExtent l="0" t="0" r="0" b="9525"/>
            <wp:docPr id="1" name="Рисунок 1" descr="C:\Users\1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510" cy="74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CA3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 xml:space="preserve">                  </w:t>
      </w:r>
    </w:p>
    <w:p w:rsidR="00615CA3" w:rsidRPr="00615CA3" w:rsidRDefault="00615CA3" w:rsidP="00615CA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615CA3" w:rsidRPr="00615CA3" w:rsidRDefault="00615CA3" w:rsidP="00615CA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615CA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                                </w:t>
      </w:r>
      <w:r w:rsidRPr="00615CA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МУНИЦИПАЛЬНОЕ </w:t>
      </w:r>
      <w:r w:rsidRPr="00615CA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КАЗЕННОЕ </w:t>
      </w:r>
      <w:r w:rsidRPr="00615CA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ДОШКОЛЬНОЕ</w:t>
      </w:r>
    </w:p>
    <w:p w:rsidR="00615CA3" w:rsidRPr="00615CA3" w:rsidRDefault="00615CA3" w:rsidP="00615C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615CA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ОБРАЗОВАТЕЛЬНОЕ УЧРЕЖДЕНИЕ</w:t>
      </w:r>
    </w:p>
    <w:p w:rsidR="00615CA3" w:rsidRPr="00615CA3" w:rsidRDefault="00615CA3" w:rsidP="00615C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615CA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«ДЕТСКИЙ </w:t>
      </w:r>
      <w:r w:rsidRPr="00615CA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САД «ЛАСТОЧКА</w:t>
      </w:r>
      <w:r w:rsidRPr="00615CA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»</w:t>
      </w:r>
    </w:p>
    <w:p w:rsidR="00615CA3" w:rsidRPr="00615CA3" w:rsidRDefault="00615CA3" w:rsidP="00615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CA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7B01BE0" wp14:editId="3A2A62FA">
                <wp:simplePos x="0" y="0"/>
                <wp:positionH relativeFrom="column">
                  <wp:posOffset>203835</wp:posOffset>
                </wp:positionH>
                <wp:positionV relativeFrom="paragraph">
                  <wp:posOffset>109220</wp:posOffset>
                </wp:positionV>
                <wp:extent cx="5852160" cy="0"/>
                <wp:effectExtent l="0" t="19050" r="53340" b="3810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05pt,8.6pt" to="476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" o:allowincell="f" strokeweight="4.5pt">
                <v:stroke linestyle="thinThick"/>
              </v:line>
            </w:pict>
          </mc:Fallback>
        </mc:AlternateContent>
      </w:r>
    </w:p>
    <w:p w:rsidR="00615CA3" w:rsidRPr="00615CA3" w:rsidRDefault="00615CA3" w:rsidP="00615C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CA3">
        <w:rPr>
          <w:rFonts w:ascii="Times New Roman" w:eastAsia="Times New Roman" w:hAnsi="Times New Roman" w:cs="Times New Roman"/>
          <w:sz w:val="24"/>
          <w:szCs w:val="24"/>
          <w:lang w:eastAsia="ru-RU"/>
        </w:rPr>
        <w:t>368750,  с. Усухчай, Докузпаринский район</w:t>
      </w:r>
      <w:proofErr w:type="gramStart"/>
      <w:r w:rsidRPr="00615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15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proofErr w:type="spellStart"/>
      <w:r w:rsidRPr="00615CA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Эмирсултанова</w:t>
      </w:r>
      <w:proofErr w:type="spellEnd"/>
      <w:r w:rsidRPr="00615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32Б,</w:t>
      </w:r>
    </w:p>
    <w:p w:rsidR="00615CA3" w:rsidRPr="00615CA3" w:rsidRDefault="00615CA3" w:rsidP="00615C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615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 +7 (989)-478-51-56   сайт:  </w:t>
      </w:r>
      <w:r w:rsidRPr="00615CA3">
        <w:rPr>
          <w:rFonts w:ascii="Calibri" w:eastAsia="Calibri" w:hAnsi="Calibri" w:cs="Times New Roman"/>
          <w:lang w:val="en-US"/>
        </w:rPr>
        <w:t>dag</w:t>
      </w:r>
      <w:r w:rsidRPr="00615CA3">
        <w:rPr>
          <w:rFonts w:ascii="Calibri" w:eastAsia="Calibri" w:hAnsi="Calibri" w:cs="Times New Roman"/>
        </w:rPr>
        <w:t>-</w:t>
      </w:r>
      <w:proofErr w:type="spellStart"/>
      <w:r w:rsidRPr="00615CA3">
        <w:rPr>
          <w:rFonts w:ascii="Calibri" w:eastAsia="Calibri" w:hAnsi="Calibri" w:cs="Times New Roman"/>
          <w:lang w:val="en-US"/>
        </w:rPr>
        <w:t>lastohka</w:t>
      </w:r>
      <w:proofErr w:type="spellEnd"/>
      <w:r w:rsidRPr="00615CA3">
        <w:rPr>
          <w:rFonts w:ascii="Calibri" w:eastAsia="Calibri" w:hAnsi="Calibri" w:cs="Times New Roman"/>
        </w:rPr>
        <w:t xml:space="preserve">-2 </w:t>
      </w:r>
      <w:proofErr w:type="spellStart"/>
      <w:r w:rsidRPr="00615CA3">
        <w:rPr>
          <w:rFonts w:ascii="Calibri" w:eastAsia="Calibri" w:hAnsi="Calibri" w:cs="Times New Roman"/>
          <w:lang w:val="en-US"/>
        </w:rPr>
        <w:t>tvoysadik</w:t>
      </w:r>
      <w:proofErr w:type="spellEnd"/>
      <w:r w:rsidRPr="00615CA3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</w:t>
      </w:r>
      <w:proofErr w:type="spellStart"/>
      <w:r w:rsidRPr="00615CA3"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en-US" w:eastAsia="ru-RU"/>
        </w:rPr>
        <w:t>ru</w:t>
      </w:r>
      <w:proofErr w:type="spellEnd"/>
      <w:r w:rsidRPr="00615CA3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</w:t>
      </w:r>
    </w:p>
    <w:p w:rsidR="00615CA3" w:rsidRPr="00615CA3" w:rsidRDefault="00615CA3" w:rsidP="00615C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CA3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 xml:space="preserve">адрес электронной  почты: </w:t>
      </w:r>
      <w:proofErr w:type="spellStart"/>
      <w:r w:rsidRPr="00615CA3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en-US" w:eastAsia="ru-RU"/>
        </w:rPr>
        <w:t>mka</w:t>
      </w:r>
      <w:r w:rsidRPr="00615CA3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ou</w:t>
      </w:r>
      <w:proofErr w:type="spellEnd"/>
      <w:r w:rsidRPr="00615CA3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.</w:t>
      </w:r>
      <w:r w:rsidRPr="00615CA3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en-US" w:eastAsia="ru-RU"/>
        </w:rPr>
        <w:t>ds</w:t>
      </w:r>
      <w:r w:rsidRPr="00615CA3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-</w:t>
      </w:r>
      <w:proofErr w:type="spellStart"/>
      <w:r w:rsidRPr="00615CA3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en-US" w:eastAsia="ru-RU"/>
        </w:rPr>
        <w:t>lastohka</w:t>
      </w:r>
      <w:proofErr w:type="spellEnd"/>
      <w:r w:rsidRPr="00615CA3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@</w:t>
      </w:r>
      <w:proofErr w:type="spellStart"/>
      <w:r w:rsidRPr="00615CA3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en-US" w:eastAsia="ru-RU"/>
        </w:rPr>
        <w:t>yandex</w:t>
      </w:r>
      <w:proofErr w:type="spellEnd"/>
      <w:r w:rsidRPr="00615CA3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.</w:t>
      </w:r>
      <w:proofErr w:type="spellStart"/>
      <w:r w:rsidRPr="00615CA3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ru</w:t>
      </w:r>
      <w:proofErr w:type="spellEnd"/>
    </w:p>
    <w:p w:rsidR="00615CA3" w:rsidRPr="00615CA3" w:rsidRDefault="00615CA3" w:rsidP="00615CA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4A4A4A"/>
          <w:sz w:val="24"/>
          <w:szCs w:val="24"/>
        </w:rPr>
      </w:pPr>
    </w:p>
    <w:p w:rsidR="00D07DF5" w:rsidRDefault="00D07DF5" w:rsidP="00D07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07DF5" w:rsidRDefault="00D07DF5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7DF5" w:rsidRPr="00615CA3" w:rsidRDefault="00D07DF5" w:rsidP="00036BD2">
      <w:pPr>
        <w:pStyle w:val="a3"/>
        <w:rPr>
          <w:rFonts w:ascii="Times New Roman" w:hAnsi="Times New Roman" w:cs="Times New Roman"/>
          <w:sz w:val="36"/>
          <w:szCs w:val="28"/>
          <w:lang w:eastAsia="ru-RU"/>
        </w:rPr>
      </w:pPr>
      <w:r w:rsidRPr="00615CA3">
        <w:rPr>
          <w:rFonts w:ascii="Times New Roman" w:hAnsi="Times New Roman" w:cs="Times New Roman"/>
          <w:sz w:val="48"/>
          <w:szCs w:val="40"/>
          <w:lang w:eastAsia="ru-RU"/>
        </w:rPr>
        <w:t xml:space="preserve">                     </w:t>
      </w:r>
      <w:r w:rsidR="00615CA3">
        <w:rPr>
          <w:rFonts w:ascii="Times New Roman" w:hAnsi="Times New Roman" w:cs="Times New Roman"/>
          <w:sz w:val="48"/>
          <w:szCs w:val="40"/>
          <w:lang w:eastAsia="ru-RU"/>
        </w:rPr>
        <w:t xml:space="preserve">          </w:t>
      </w:r>
      <w:r w:rsidR="00615CA3" w:rsidRPr="00615CA3">
        <w:rPr>
          <w:rFonts w:ascii="Times New Roman" w:hAnsi="Times New Roman" w:cs="Times New Roman"/>
          <w:sz w:val="48"/>
          <w:szCs w:val="40"/>
          <w:lang w:eastAsia="ru-RU"/>
        </w:rPr>
        <w:t>НОД по ФЭМП</w:t>
      </w:r>
      <w:r w:rsidRPr="00615CA3">
        <w:rPr>
          <w:rFonts w:ascii="Times New Roman" w:hAnsi="Times New Roman" w:cs="Times New Roman"/>
          <w:sz w:val="48"/>
          <w:szCs w:val="40"/>
          <w:lang w:eastAsia="ru-RU"/>
        </w:rPr>
        <w:t xml:space="preserve"> </w:t>
      </w:r>
    </w:p>
    <w:p w:rsidR="00615CA3" w:rsidRPr="00615CA3" w:rsidRDefault="00615CA3" w:rsidP="00D07DF5">
      <w:pPr>
        <w:pStyle w:val="a3"/>
        <w:rPr>
          <w:rFonts w:ascii="Times New Roman" w:hAnsi="Times New Roman" w:cs="Times New Roman"/>
          <w:sz w:val="44"/>
          <w:szCs w:val="36"/>
          <w:lang w:eastAsia="ru-RU"/>
        </w:rPr>
      </w:pPr>
      <w:r w:rsidRPr="00615CA3">
        <w:rPr>
          <w:rFonts w:ascii="Times New Roman" w:hAnsi="Times New Roman" w:cs="Times New Roman"/>
          <w:sz w:val="36"/>
          <w:szCs w:val="28"/>
          <w:lang w:eastAsia="ru-RU"/>
        </w:rPr>
        <w:t xml:space="preserve">              </w:t>
      </w:r>
      <w:r w:rsidR="00D07DF5" w:rsidRPr="00615CA3">
        <w:rPr>
          <w:rFonts w:ascii="Times New Roman" w:hAnsi="Times New Roman" w:cs="Times New Roman"/>
          <w:sz w:val="36"/>
          <w:szCs w:val="28"/>
          <w:lang w:eastAsia="ru-RU"/>
        </w:rPr>
        <w:t xml:space="preserve">   </w:t>
      </w:r>
      <w:r w:rsidR="00D07DF5" w:rsidRPr="00615CA3">
        <w:rPr>
          <w:rFonts w:ascii="Times New Roman" w:hAnsi="Times New Roman" w:cs="Times New Roman"/>
          <w:sz w:val="44"/>
          <w:szCs w:val="36"/>
          <w:lang w:eastAsia="ru-RU"/>
        </w:rPr>
        <w:t>Тема: </w:t>
      </w:r>
      <w:r w:rsidR="00D07DF5" w:rsidRPr="00615CA3">
        <w:rPr>
          <w:rFonts w:ascii="Times New Roman" w:hAnsi="Times New Roman" w:cs="Times New Roman"/>
          <w:bCs/>
          <w:sz w:val="44"/>
          <w:szCs w:val="36"/>
          <w:lang w:eastAsia="ru-RU"/>
        </w:rPr>
        <w:t> </w:t>
      </w:r>
      <w:r w:rsidR="00D07DF5" w:rsidRPr="00615CA3">
        <w:rPr>
          <w:rFonts w:ascii="Times New Roman" w:hAnsi="Times New Roman" w:cs="Times New Roman"/>
          <w:sz w:val="44"/>
          <w:szCs w:val="36"/>
          <w:lang w:eastAsia="ru-RU"/>
        </w:rPr>
        <w:t>«</w:t>
      </w:r>
      <w:r w:rsidRPr="00615CA3">
        <w:rPr>
          <w:rFonts w:ascii="Times New Roman" w:hAnsi="Times New Roman" w:cs="Times New Roman"/>
          <w:sz w:val="48"/>
          <w:szCs w:val="40"/>
          <w:lang w:eastAsia="ru-RU"/>
        </w:rPr>
        <w:t>Финансовая грамотность</w:t>
      </w:r>
      <w:r w:rsidRPr="00615CA3">
        <w:rPr>
          <w:rFonts w:ascii="Times New Roman" w:hAnsi="Times New Roman" w:cs="Times New Roman"/>
          <w:sz w:val="44"/>
          <w:szCs w:val="36"/>
          <w:lang w:eastAsia="ru-RU"/>
        </w:rPr>
        <w:t xml:space="preserve"> </w:t>
      </w:r>
    </w:p>
    <w:p w:rsidR="00D07DF5" w:rsidRPr="00615CA3" w:rsidRDefault="00615CA3" w:rsidP="00D07DF5">
      <w:pPr>
        <w:pStyle w:val="a3"/>
        <w:rPr>
          <w:rFonts w:ascii="Times New Roman" w:hAnsi="Times New Roman" w:cs="Times New Roman"/>
          <w:bCs/>
          <w:sz w:val="44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3F10F0C" wp14:editId="31DB3513">
            <wp:simplePos x="0" y="0"/>
            <wp:positionH relativeFrom="column">
              <wp:posOffset>1386840</wp:posOffset>
            </wp:positionH>
            <wp:positionV relativeFrom="paragraph">
              <wp:posOffset>525780</wp:posOffset>
            </wp:positionV>
            <wp:extent cx="4076700" cy="2926080"/>
            <wp:effectExtent l="0" t="0" r="0" b="7620"/>
            <wp:wrapTopAndBottom/>
            <wp:docPr id="2" name="Рисунок 2" descr="C:\Users\ip\Desktop\206130d3-e052-5be3-a468-1d457e3e8e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p\Desktop\206130d3-e052-5be3-a468-1d457e3e8ef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CA3">
        <w:rPr>
          <w:rFonts w:ascii="Times New Roman" w:hAnsi="Times New Roman" w:cs="Times New Roman"/>
          <w:sz w:val="44"/>
          <w:szCs w:val="36"/>
          <w:lang w:eastAsia="ru-RU"/>
        </w:rPr>
        <w:t xml:space="preserve">                           «</w:t>
      </w:r>
      <w:r w:rsidR="00D07DF5" w:rsidRPr="00615CA3">
        <w:rPr>
          <w:rFonts w:ascii="Times New Roman" w:hAnsi="Times New Roman" w:cs="Times New Roman"/>
          <w:sz w:val="44"/>
          <w:szCs w:val="36"/>
          <w:lang w:eastAsia="ru-RU"/>
        </w:rPr>
        <w:t>День рождения Буратино»</w:t>
      </w:r>
    </w:p>
    <w:p w:rsidR="00D07DF5" w:rsidRPr="00615CA3" w:rsidRDefault="00D07DF5" w:rsidP="00036BD2">
      <w:pPr>
        <w:pStyle w:val="a3"/>
        <w:rPr>
          <w:rFonts w:ascii="Times New Roman" w:hAnsi="Times New Roman" w:cs="Times New Roman"/>
          <w:sz w:val="48"/>
          <w:szCs w:val="40"/>
          <w:lang w:eastAsia="ru-RU"/>
        </w:rPr>
      </w:pPr>
    </w:p>
    <w:p w:rsidR="00D07DF5" w:rsidRPr="00615CA3" w:rsidRDefault="00D07DF5" w:rsidP="00036BD2">
      <w:pPr>
        <w:pStyle w:val="a3"/>
        <w:rPr>
          <w:rFonts w:ascii="Times New Roman" w:hAnsi="Times New Roman" w:cs="Times New Roman"/>
          <w:sz w:val="36"/>
          <w:szCs w:val="28"/>
          <w:lang w:eastAsia="ru-RU"/>
        </w:rPr>
      </w:pPr>
    </w:p>
    <w:p w:rsidR="00D07DF5" w:rsidRPr="00615CA3" w:rsidRDefault="00D07DF5" w:rsidP="00036BD2">
      <w:pPr>
        <w:pStyle w:val="a3"/>
        <w:rPr>
          <w:rFonts w:ascii="Times New Roman" w:hAnsi="Times New Roman" w:cs="Times New Roman"/>
          <w:sz w:val="36"/>
          <w:szCs w:val="28"/>
          <w:lang w:eastAsia="ru-RU"/>
        </w:rPr>
      </w:pPr>
      <w:r w:rsidRPr="00615CA3">
        <w:rPr>
          <w:rFonts w:ascii="Times New Roman" w:hAnsi="Times New Roman" w:cs="Times New Roman"/>
          <w:sz w:val="36"/>
          <w:szCs w:val="28"/>
          <w:lang w:eastAsia="ru-RU"/>
        </w:rPr>
        <w:t xml:space="preserve"> </w:t>
      </w:r>
    </w:p>
    <w:p w:rsidR="00D07DF5" w:rsidRDefault="00D07DF5" w:rsidP="00D07DF5">
      <w:pPr>
        <w:pStyle w:val="a3"/>
        <w:tabs>
          <w:tab w:val="left" w:pos="711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Подготовила</w:t>
      </w:r>
      <w:r w:rsidR="00615CA3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Рамазанова Р.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</w:p>
    <w:p w:rsidR="00615CA3" w:rsidRDefault="00615CA3" w:rsidP="00615CA3">
      <w:pPr>
        <w:pStyle w:val="a3"/>
        <w:tabs>
          <w:tab w:val="left" w:pos="38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615CA3" w:rsidRDefault="00615CA3" w:rsidP="00615CA3">
      <w:pPr>
        <w:pStyle w:val="a3"/>
        <w:tabs>
          <w:tab w:val="left" w:pos="38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615CA3" w:rsidRDefault="00615CA3" w:rsidP="00615CA3">
      <w:pPr>
        <w:pStyle w:val="a3"/>
        <w:tabs>
          <w:tab w:val="left" w:pos="38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07DF5" w:rsidRDefault="00615CA3" w:rsidP="00615CA3">
      <w:pPr>
        <w:pStyle w:val="a3"/>
        <w:tabs>
          <w:tab w:val="left" w:pos="384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D07DF5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="00D07DF5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D07DF5">
        <w:rPr>
          <w:rFonts w:ascii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D07DF5">
        <w:rPr>
          <w:rFonts w:ascii="Times New Roman" w:hAnsi="Times New Roman" w:cs="Times New Roman"/>
          <w:sz w:val="28"/>
          <w:szCs w:val="28"/>
          <w:lang w:eastAsia="ru-RU"/>
        </w:rPr>
        <w:t>сухчай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7DF5">
        <w:rPr>
          <w:rFonts w:ascii="Times New Roman" w:hAnsi="Times New Roman" w:cs="Times New Roman"/>
          <w:sz w:val="28"/>
          <w:szCs w:val="28"/>
          <w:lang w:eastAsia="ru-RU"/>
        </w:rPr>
        <w:t>2024г</w:t>
      </w:r>
    </w:p>
    <w:p w:rsidR="00036BD2" w:rsidRPr="00036BD2" w:rsidRDefault="00036BD2" w:rsidP="00D07DF5">
      <w:pPr>
        <w:pStyle w:val="a3"/>
        <w:tabs>
          <w:tab w:val="left" w:pos="38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Цель: формирование основ финансовой культуры дошкольников через основные экономические понятия в процессе игровой деятельности.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«Познавательное развитие», «Речевое развитие», «Социально-коммуникативное развитие», «Физическое развитие», «Художественно-эстетическое».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Вид занятия:</w:t>
      </w:r>
      <w:r w:rsidRPr="00036BD2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интегрированное</w:t>
      </w:r>
      <w:proofErr w:type="gram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  по развитию финансовой грамотности у детей старшей  группы.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Формы образовательной деятельности: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совместная деятельность педагога с детьми;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самостоятельная деятельность детей;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проблемная ситуация;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дидактические игры;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обсуждения, беседы, выводы.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Задачи.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Образовательные: Дать детям  элементарное представление основ финансовой грамотности в игровой занимательной форме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 продолжать развивать умение ориентироваться в пространстве опираясь на схематическую карту,</w:t>
      </w: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учить собирать  </w:t>
      </w:r>
      <w:r w:rsidRPr="00036BD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картинку из отдельных</w:t>
      </w:r>
      <w:r w:rsidRPr="00036BD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036BD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разрезных</w:t>
      </w: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частей .</w:t>
      </w:r>
      <w:r w:rsidRPr="00036BD2">
        <w:rPr>
          <w:rFonts w:ascii="Times New Roman" w:hAnsi="Times New Roman" w:cs="Times New Roman"/>
          <w:sz w:val="28"/>
          <w:szCs w:val="28"/>
          <w:lang w:eastAsia="ru-RU"/>
        </w:rPr>
        <w:t> Упражнять в умении решать простые арифметические примеры  на сложение и вычитание в пределах 10.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Развивающие:   </w:t>
      </w: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 внимание, память</w:t>
      </w:r>
      <w:proofErr w:type="gramStart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логическое мышление, мыслительные операции,</w:t>
      </w:r>
      <w:r w:rsidRPr="00036BD2">
        <w:rPr>
          <w:rFonts w:ascii="Times New Roman" w:hAnsi="Times New Roman" w:cs="Times New Roman"/>
          <w:sz w:val="28"/>
          <w:szCs w:val="28"/>
          <w:lang w:eastAsia="ru-RU"/>
        </w:rPr>
        <w:t> умение договариваться между собой, продолжать формировать навык работы в коллективе; умение договариваться о совместных действиях, представлять результат.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Воспитательные: - Воспитывать нравственные качества, доброжелательные взаимоотношения между сверстниками в процессе совместного решения познавательной задачи, формировать умение договариваться, помогать друг другу;  правильное отношение к деньгам и разумному их использованию.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Методические приёмы: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Наглядные</w:t>
      </w:r>
      <w:r w:rsidRPr="00036BD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(</w:t>
      </w:r>
      <w:r w:rsidRPr="00036BD2">
        <w:rPr>
          <w:rFonts w:ascii="Times New Roman" w:hAnsi="Times New Roman" w:cs="Times New Roman"/>
          <w:sz w:val="28"/>
          <w:szCs w:val="28"/>
          <w:lang w:eastAsia="ru-RU"/>
        </w:rPr>
        <w:t>картинки)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Игровые</w:t>
      </w:r>
      <w:r w:rsidRPr="00036BD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36BD2">
        <w:rPr>
          <w:rFonts w:ascii="Times New Roman" w:hAnsi="Times New Roman" w:cs="Times New Roman"/>
          <w:sz w:val="28"/>
          <w:szCs w:val="28"/>
          <w:lang w:eastAsia="ru-RU"/>
        </w:rPr>
        <w:t>(дидактические математические игры, игра-коммуникация).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Практические (выполнение заданий занятия, индивидуальная и коллективная деятельность).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Словесный</w:t>
      </w:r>
      <w:proofErr w:type="gram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  (вопросы, объяснение, хоровые и индивидуальные ответы детей, мотивация проблемной ситуацией, мотивация самостоятельного выбора, поощрение).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Художественно-эстетическое развитие (эстетическое оформление продукта в игре «Пицца»).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Подготовительная работа:</w:t>
      </w:r>
      <w:r w:rsidRPr="00036BD2">
        <w:rPr>
          <w:rFonts w:ascii="Times New Roman" w:hAnsi="Times New Roman" w:cs="Times New Roman"/>
          <w:bCs/>
          <w:sz w:val="28"/>
          <w:szCs w:val="28"/>
          <w:lang w:eastAsia="ru-RU"/>
        </w:rPr>
        <w:t>   </w:t>
      </w:r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Подготовка  мультимедийной  презентации. Подбор тематических картинок, карточек, </w:t>
      </w: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- купюры, создание карты-путеводителя. Подготовка  монеток, купюр.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Оборудование:  игрушка 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–Б</w:t>
      </w:r>
      <w:proofErr w:type="gram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уратино, монеты и купюры; корзины для покупок, карточки с изображением продуктов и чисел в пределах 10; основы </w:t>
      </w:r>
      <w:r w:rsidRPr="00036BD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для игры «Пицца» карточки с математическими рецептами приготовления ,</w:t>
      </w: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Ингредиенты (помидор ,бекон , лук. оливки, перец, гриб, колбаса, сыр).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Сценарий  НОД   интегрированного занятия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36BD2" w:rsidRPr="00036BD2" w:rsidRDefault="00036BD2" w:rsidP="00036BD2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Тема: </w:t>
      </w:r>
      <w:r w:rsidRPr="00036BD2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036BD2">
        <w:rPr>
          <w:rFonts w:ascii="Times New Roman" w:hAnsi="Times New Roman" w:cs="Times New Roman"/>
          <w:sz w:val="28"/>
          <w:szCs w:val="28"/>
          <w:lang w:eastAsia="ru-RU"/>
        </w:rPr>
        <w:t>«День рождения Буратино»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Вводная часть. Организационный момент: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Воспитатель: Доброе утро, ребята!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-ль:  </w:t>
      </w: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скажите, ребята, а кто вас приводит в детский сад?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Ответы детей.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</w:t>
      </w:r>
      <w:proofErr w:type="spellStart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-ль: Верно, мамы и папы (бабушки). И после, вероятно, ваши  </w:t>
      </w:r>
      <w:proofErr w:type="gramStart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близкие</w:t>
      </w:r>
      <w:proofErr w:type="gramEnd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куда то спешат? (Ответы детей.)  Верно, им нужно на работу. А для чего нужно работать?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Ответы детей: чтобы получать зарплату.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-ль:  Именно так, - то есть деньги. Деньги достаются  человеку трудом, это всегда нелегко. Любой труд несет пользу! А зачем нужны деньги?  Ответы детей</w:t>
      </w:r>
      <w:r w:rsidRPr="00036BD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-ль: Как вы думаете, на что, в первую очередь, нужно тратить деньги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Дети:    оплачивать коммунальные услуги, детский сад, если кто-то заболел, то нужно отправиться в аптеку за лекарством.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-ль: </w:t>
      </w:r>
      <w:r w:rsidRPr="00036BD2">
        <w:rPr>
          <w:rFonts w:ascii="Times New Roman" w:hAnsi="Times New Roman" w:cs="Times New Roman"/>
          <w:sz w:val="28"/>
          <w:szCs w:val="28"/>
          <w:lang w:eastAsia="ru-RU"/>
        </w:rPr>
        <w:t>Денежными средствами очень важно правильно распоряжаться и этому нужно учиться.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Проблемная ситуация.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-ль: Сегодня к нам в группу пришёл Буратино </w:t>
      </w:r>
      <w:r w:rsidRPr="00036BD2">
        <w:rPr>
          <w:rFonts w:ascii="Times New Roman" w:hAnsi="Times New Roman" w:cs="Times New Roman"/>
          <w:sz w:val="28"/>
          <w:szCs w:val="28"/>
          <w:lang w:eastAsia="ru-RU"/>
        </w:rPr>
        <w:t>он грустит и не знает, как ему поступить. Ведь скоро у него день рождения, придут гости. Ему нужно рассчитать сколько денег потратить на праздник и на угощения для всех. Буратино совсем  не умеет распоряжаться деньгами! Помните, ребята как в сказке, свои  монеты он закапал. Как нам помочь Буратино? Денег у нас нет. Что будем делать? Где мы можем взять деньги?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Ответы детей(заработать)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Основная часть: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-ль: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Сегодня мы с вами и попробуем побыть взрослыми, заработать «деньги»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 ,</w:t>
      </w:r>
      <w:proofErr w:type="gram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используя ваши знания, сообразительность и взаимовыручку и грамотно их потратить, на необходимые покупки к празднику. Согласны так поработать?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(Ответы детей.)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Воспитатель: Для того чтобы получить деньги нам нужно выполнять задания и непростые математические испытания.</w:t>
      </w: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36BD2">
        <w:rPr>
          <w:rFonts w:ascii="Times New Roman" w:hAnsi="Times New Roman" w:cs="Times New Roman"/>
          <w:sz w:val="28"/>
          <w:szCs w:val="28"/>
          <w:lang w:eastAsia="ru-RU"/>
        </w:rPr>
        <w:t>Буратино принес  собой  карту-путеводитель!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-ль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  Итак, посмотрим, что в нашей карте-путеводителе.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 1.Первая станция  «Денежная ».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Игровая мотивация: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-ль: Ребята, посмотрите, на столе лежит 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кошелек) Какой он формы? (Прямоугольный) Для чего служит кошелёк?  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( Ответы дете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 для хранения денег, пластиковых карт.)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-ль: Все верно. Давайте, тогда посмотрим, что же есть в этом кошельке.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Что здесь? (бумажные деньги-купюры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)О</w:t>
      </w:r>
      <w:proofErr w:type="gram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динаковые ли они? Чем отличаются?  Ответы детей: (разные, отличаются цветом, размером, надписью- цифрами). </w:t>
      </w: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-ль: Почему?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Ответы детей: (У них разная стоимость-номинал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-ль: Что изображено на купюрах?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Ответы дете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 денежные знаки).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-ль: Что еще есть в этом кошельке? (монеты) Какие они? (металлические, круглые разного размера и разного наминала) Чем отличаются купюры от монет?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Ответы детей- Купюры бумажные и легкие, они большие и не прочные, а монеты тяжелые, но прочные и маленького размера).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-ль: Ребята, а какое средство оплаты может быть в кошельке? Что кроме денег можно использовать при оплате?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Ответы детей. Правильно – карта (Она еще удобнее, мы не носим в кошельке ни монеты, ни купюры, а одну карту). Денег не видим, но они есть! Если складывать деньги в кошелек- это наличные деньги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br/>
        <w:t> А</w:t>
      </w:r>
      <w:proofErr w:type="gram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 если деньги хранить на карте – это безналичные деньги (показ пластиковой карты).</w:t>
      </w:r>
      <w:bookmarkStart w:id="0" w:name="_GoBack"/>
      <w:bookmarkEnd w:id="0"/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             Игра: «Из какого аппарата выдается  зарплата?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-ль: Перед вами карточки с предметами. Обведи  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фломастером</w:t>
      </w:r>
      <w:proofErr w:type="gram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  из какого аппарата выдается зарплата.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  ( 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Проверить у соседа правильно выполнено</w:t>
      </w:r>
      <w:proofErr w:type="gram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 задание.)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-ль: Посмотрим, что дальше в нашей карте. Следующий станция называется   </w:t>
      </w:r>
      <w:r w:rsidRPr="00036BD2">
        <w:rPr>
          <w:rFonts w:ascii="Times New Roman" w:hAnsi="Times New Roman" w:cs="Times New Roman"/>
          <w:sz w:val="28"/>
          <w:szCs w:val="28"/>
          <w:lang w:eastAsia="ru-RU"/>
        </w:rPr>
        <w:t>«Сложи картинки с денежными единицами»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Для выполнения этого задания , вам нужно разделиться на пары.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 Работа в парах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-ль: У вас на столах лежат конверты. Откройте их. Перед вами отдельные части разных купюр. Ваша задача собрать их в единое целое.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-ль: Вы отлично поработали.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-ль: Смотрите, ребята следующий пункт в нашей карте - «Сберегательный банк» (картинка Сбербанка). Кто знает, что это за здание такое - Сберегательный банк? (Ответы детей).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-ль:  </w:t>
      </w:r>
      <w:r w:rsidRPr="00036BD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Банк</w:t>
      </w: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– это место для хранения денег. Дети, как вы думаете, почему деньги лучше хранить в </w:t>
      </w:r>
      <w:r w:rsidRPr="00036BD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банке</w:t>
      </w:r>
      <w:r w:rsidRPr="00036BD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Ответы детей.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-ль:  Самое главное занятие </w:t>
      </w:r>
      <w:r w:rsidRPr="00036BD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банков</w:t>
      </w:r>
      <w:r w:rsidRPr="00036B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– помочь людям сохранить свои деньги. Человек может оставить любую сумму денег в</w:t>
      </w:r>
      <w:r w:rsidRPr="00036B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r w:rsidRPr="00036BD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банке</w:t>
      </w: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и работники </w:t>
      </w:r>
      <w:r w:rsidRPr="00036BD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банка гарантируют</w:t>
      </w:r>
      <w:r w:rsidRPr="00036B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</w:t>
      </w: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что с ними ничего не случится. Хранить деньги в </w:t>
      </w:r>
      <w:r w:rsidRPr="00036BD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банке</w:t>
      </w: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намного удобнее и надежнее, чем дома.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-ль: </w:t>
      </w: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А ещё банк поменяет монетки на бумажные купюры.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Сейчас я предлагаю немного отдохнуть.  Давайте посмотрим на  карту</w:t>
      </w:r>
      <w:proofErr w:type="gramStart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Буратино показывает?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Ответы детей.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            « Музыкальная пауза» - это место отдыха.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   </w:t>
      </w:r>
      <w:proofErr w:type="spellStart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:»</w:t>
      </w:r>
      <w:proofErr w:type="gramEnd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Покупка»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Мы бежали по дорожке </w:t>
      </w:r>
      <w:r w:rsidRPr="00036BD2">
        <w:rPr>
          <w:rFonts w:ascii="Times New Roman" w:hAnsi="Times New Roman" w:cs="Times New Roman"/>
          <w:sz w:val="28"/>
          <w:szCs w:val="28"/>
          <w:lang w:eastAsia="ru-RU"/>
        </w:rPr>
        <w:br/>
        <w:t>Вдруг, порвались босоножки! </w:t>
      </w:r>
      <w:r w:rsidRPr="00036BD2">
        <w:rPr>
          <w:rFonts w:ascii="Times New Roman" w:hAnsi="Times New Roman" w:cs="Times New Roman"/>
          <w:sz w:val="28"/>
          <w:szCs w:val="28"/>
          <w:lang w:eastAsia="ru-RU"/>
        </w:rPr>
        <w:br/>
        <w:t>Что же делать? Как нам быть? </w:t>
      </w:r>
      <w:r w:rsidRPr="00036BD2">
        <w:rPr>
          <w:rFonts w:ascii="Times New Roman" w:hAnsi="Times New Roman" w:cs="Times New Roman"/>
          <w:sz w:val="28"/>
          <w:szCs w:val="28"/>
          <w:lang w:eastAsia="ru-RU"/>
        </w:rPr>
        <w:br/>
        <w:t>Где же обувь нам добыть? 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Будем  туфли покупать! 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Станем денежки считать!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Один </w:t>
      </w:r>
      <w:r w:rsidRPr="00036BD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(рубль)</w:t>
      </w:r>
      <w:r w:rsidRPr="00036BD2">
        <w:rPr>
          <w:rFonts w:ascii="Times New Roman" w:hAnsi="Times New Roman" w:cs="Times New Roman"/>
          <w:sz w:val="28"/>
          <w:szCs w:val="28"/>
          <w:lang w:eastAsia="ru-RU"/>
        </w:rPr>
        <w:t>, два, три, четыре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 </w:t>
      </w:r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Вот мы туфельки  купили!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-ль: Вот мы и отдохнули и для выполнения следующего задания нам надо разделиться на команды: « Рублики» и «Копеечки»  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      Задание выполняется командами:  Рублик и Копеечка.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-ль: Каждая команда получает по кошельку  и разноцветные «бумажные купюры». Необходимо положить в них «бумажные купюры»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А для того, чтобы понять сколько «купюр» класть в кошелек потребуется решить пример. Примеры написаны на монетах,  решив их, вы легко справитесь! Итак, монеты с примерами  и «деньги» перед вами. Можете начинать!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-ль: Нам удалось заработать «деньги» на праздник для Буратино.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 Теперь самое время отправиться за покупками к празднику.</w:t>
      </w: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Следуя карте, мы перемещаемся в магазин.</w:t>
      </w:r>
      <w:r w:rsidRPr="00036BD2">
        <w:rPr>
          <w:rFonts w:ascii="Times New Roman" w:hAnsi="Times New Roman" w:cs="Times New Roman"/>
          <w:sz w:val="28"/>
          <w:szCs w:val="28"/>
          <w:lang w:eastAsia="ru-RU"/>
        </w:rPr>
        <w:t> Готовить мы с вами будем пиццу!</w:t>
      </w: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В магазине рядом с каждым товаром тоже есть цифра. Эти цифры как вы </w:t>
      </w:r>
      <w:proofErr w:type="gramStart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думаете  что означают</w:t>
      </w:r>
      <w:proofErr w:type="gramEnd"/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?  Правильно - это цена.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 готовы?  Тогда отправляемся за покупками.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Молодцы ребята, Буратино, и ты молодец! Купили все необходимое!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–л</w:t>
      </w:r>
      <w:proofErr w:type="gram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ь : Ребята мы с вами успешно выполнили все 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задания</w:t>
      </w:r>
      <w:proofErr w:type="gram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 и теперь осталось приготовить угощение для друзей Буратино.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-ль: предлагает ребятам на выбор математический рецепт пиццы и основу для  </w:t>
      </w: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пицци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Какие аппетитные угощения у вас получились! Так и хочется попробовать! Теперь у Буратино будет настоящий праздник! И все, благодаря вашим знаниям и помощи!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часть:  </w:t>
      </w:r>
      <w:proofErr w:type="spell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>-ль: Давайте вспомним, о чем мы разговаривали в начале занятия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 Верно, мы говорила о то, как трудно зарабатывать деньги и как важно тратить и правильно, покупать то, что действительно необходимо. В первую</w:t>
      </w:r>
      <w:r w:rsidR="00557189">
        <w:rPr>
          <w:rFonts w:ascii="Times New Roman" w:hAnsi="Times New Roman" w:cs="Times New Roman"/>
          <w:sz w:val="28"/>
          <w:szCs w:val="28"/>
          <w:lang w:eastAsia="ru-RU"/>
        </w:rPr>
        <w:t xml:space="preserve"> очередь доходы тратятся на опла</w:t>
      </w:r>
      <w:r w:rsidRPr="00036BD2">
        <w:rPr>
          <w:rFonts w:ascii="Times New Roman" w:hAnsi="Times New Roman" w:cs="Times New Roman"/>
          <w:sz w:val="28"/>
          <w:szCs w:val="28"/>
          <w:lang w:eastAsia="ru-RU"/>
        </w:rPr>
        <w:t>ту коммунальных услуг, еду, необходимую одежду и предметы для дома.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- Ребята, а кому мы сегодня помогали?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- Верно, мы помогли Буратино, он оказался в сложной ситуации и не </w:t>
      </w:r>
      <w:proofErr w:type="gramStart"/>
      <w:r w:rsidRPr="00036BD2">
        <w:rPr>
          <w:rFonts w:ascii="Times New Roman" w:hAnsi="Times New Roman" w:cs="Times New Roman"/>
          <w:sz w:val="28"/>
          <w:szCs w:val="28"/>
          <w:lang w:eastAsia="ru-RU"/>
        </w:rPr>
        <w:t>знал</w:t>
      </w:r>
      <w:proofErr w:type="gramEnd"/>
      <w:r w:rsidRPr="00036BD2">
        <w:rPr>
          <w:rFonts w:ascii="Times New Roman" w:hAnsi="Times New Roman" w:cs="Times New Roman"/>
          <w:sz w:val="28"/>
          <w:szCs w:val="28"/>
          <w:lang w:eastAsia="ru-RU"/>
        </w:rPr>
        <w:t xml:space="preserve"> как ему организовать свой праздник.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- Скажите, какой момент больше всего вам понравился?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- Что узнали нового и интересного?</w:t>
      </w:r>
    </w:p>
    <w:p w:rsidR="00036BD2" w:rsidRPr="00036BD2" w:rsidRDefault="00036BD2" w:rsidP="00036B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6BD2">
        <w:rPr>
          <w:rFonts w:ascii="Times New Roman" w:hAnsi="Times New Roman" w:cs="Times New Roman"/>
          <w:sz w:val="28"/>
          <w:szCs w:val="28"/>
          <w:lang w:eastAsia="ru-RU"/>
        </w:rPr>
        <w:t>- Что для вас показалось самым сложным?</w:t>
      </w:r>
    </w:p>
    <w:p w:rsidR="00BB0ECC" w:rsidRDefault="00ED6FEA"/>
    <w:sectPr w:rsidR="00BB0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58"/>
    <w:rsid w:val="00036BD2"/>
    <w:rsid w:val="000D6758"/>
    <w:rsid w:val="002804B0"/>
    <w:rsid w:val="00557189"/>
    <w:rsid w:val="00615CA3"/>
    <w:rsid w:val="00D07DF5"/>
    <w:rsid w:val="00D86A09"/>
    <w:rsid w:val="00ED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BD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07D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BD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07D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Адисей</dc:creator>
  <cp:keywords/>
  <dc:description/>
  <cp:lastModifiedBy>ip</cp:lastModifiedBy>
  <cp:revision>6</cp:revision>
  <cp:lastPrinted>2024-02-27T09:47:00Z</cp:lastPrinted>
  <dcterms:created xsi:type="dcterms:W3CDTF">2024-02-08T07:49:00Z</dcterms:created>
  <dcterms:modified xsi:type="dcterms:W3CDTF">2024-02-27T09:49:00Z</dcterms:modified>
</cp:coreProperties>
</file>