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14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914400" cy="740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1979" w:rsidRP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B197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МУНИЦИПАЛЬНОЕ КАЗЕННОЕ ДОШКОЛЬНОЕ</w:t>
      </w:r>
    </w:p>
    <w:p w:rsidR="003B1979" w:rsidRP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B197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ОБРАЗОВАТЕЛЬНОЕ УЧРЕЖДЕНИЕ</w:t>
      </w:r>
    </w:p>
    <w:p w:rsidR="003B1979" w:rsidRP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B197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«ДЕТСКИЙ  САД «ЛАСТОЧКА»</w:t>
      </w:r>
    </w:p>
    <w:p w:rsidR="003B1979" w:rsidRPr="003B1979" w:rsidRDefault="00CE3C6C" w:rsidP="003B1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  <w:sz w:val="22"/>
          <w:szCs w:val="22"/>
        </w:rPr>
        <w:pict>
          <v:line id="Прямая соединительная линия 2" o:spid="_x0000_s1028" style="position:absolute;left:0;text-align:left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3B1979" w:rsidRP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368750,  с. Усухчай, </w:t>
      </w:r>
      <w:proofErr w:type="spellStart"/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Докузпаринский</w:t>
      </w:r>
      <w:proofErr w:type="spellEnd"/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</w:t>
      </w:r>
      <w:proofErr w:type="gramStart"/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ул. </w:t>
      </w:r>
      <w:proofErr w:type="spellStart"/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Эмирсултанова</w:t>
      </w:r>
      <w:proofErr w:type="spellEnd"/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 32Б,</w:t>
      </w:r>
    </w:p>
    <w:p w:rsidR="003B1979" w:rsidRP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</w:pPr>
      <w:r w:rsidRPr="003B19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Тел 8960-411-1-071   сайт:  </w:t>
      </w:r>
      <w:r w:rsidRPr="00DA316D">
        <w:rPr>
          <w:rFonts w:ascii="Calibri" w:eastAsia="Calibri" w:hAnsi="Calibri" w:cs="Times New Roman"/>
        </w:rPr>
        <w:t>dag</w:t>
      </w:r>
      <w:r w:rsidRPr="003B1979">
        <w:rPr>
          <w:rFonts w:ascii="Calibri" w:eastAsia="Calibri" w:hAnsi="Calibri" w:cs="Times New Roman"/>
          <w:lang w:val="ru-RU"/>
        </w:rPr>
        <w:t>-</w:t>
      </w:r>
      <w:proofErr w:type="spellStart"/>
      <w:r w:rsidRPr="00DA316D">
        <w:rPr>
          <w:rFonts w:ascii="Calibri" w:eastAsia="Calibri" w:hAnsi="Calibri" w:cs="Times New Roman"/>
        </w:rPr>
        <w:t>lastohka</w:t>
      </w:r>
      <w:proofErr w:type="spellEnd"/>
      <w:r w:rsidRPr="003B1979">
        <w:rPr>
          <w:rFonts w:ascii="Calibri" w:eastAsia="Calibri" w:hAnsi="Calibri" w:cs="Times New Roman"/>
          <w:lang w:val="ru-RU"/>
        </w:rPr>
        <w:t xml:space="preserve">-2 </w:t>
      </w:r>
      <w:proofErr w:type="spellStart"/>
      <w:r w:rsidRPr="00DA316D">
        <w:rPr>
          <w:rFonts w:ascii="Calibri" w:eastAsia="Calibri" w:hAnsi="Calibri" w:cs="Times New Roman"/>
        </w:rPr>
        <w:t>tvoysadik</w:t>
      </w:r>
      <w:proofErr w:type="spellEnd"/>
      <w:r w:rsidRPr="003B1979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proofErr w:type="spellEnd"/>
      <w:r w:rsidRPr="003B1979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</w:p>
    <w:p w:rsidR="003B1979" w:rsidRPr="003B1979" w:rsidRDefault="003B1979" w:rsidP="003B19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1979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 xml:space="preserve">адрес электронной  почты: 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proofErr w:type="spellEnd"/>
      <w:r w:rsidRPr="003B1979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r w:rsidRPr="003B1979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-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proofErr w:type="spellEnd"/>
      <w:r w:rsidRPr="003B1979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@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proofErr w:type="spellEnd"/>
      <w:r w:rsidRPr="003B1979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3B1979" w:rsidRPr="003B1979" w:rsidRDefault="003B1979" w:rsidP="003B19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B1979" w:rsidRPr="003B1979" w:rsidRDefault="003B1979" w:rsidP="003B1979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color w:val="6C7F93"/>
          <w:kern w:val="36"/>
          <w:sz w:val="38"/>
          <w:szCs w:val="38"/>
          <w:lang w:val="ru-RU" w:eastAsia="ru-RU" w:bidi="ar-SA"/>
        </w:rPr>
      </w:pPr>
      <w:r w:rsidRPr="003B1979">
        <w:rPr>
          <w:rFonts w:ascii="Times New Roman" w:eastAsia="Times New Roman" w:hAnsi="Times New Roman" w:cs="Times New Roman"/>
          <w:b/>
          <w:color w:val="6C7F93"/>
          <w:kern w:val="36"/>
          <w:sz w:val="38"/>
          <w:szCs w:val="38"/>
          <w:lang w:val="ru-RU" w:eastAsia="ru-RU" w:bidi="ar-SA"/>
        </w:rPr>
        <w:t>Краткосрочный проект "В гостях у</w:t>
      </w:r>
      <w:r>
        <w:rPr>
          <w:rFonts w:ascii="Times New Roman" w:eastAsia="Times New Roman" w:hAnsi="Times New Roman" w:cs="Times New Roman"/>
          <w:b/>
          <w:color w:val="6C7F93"/>
          <w:kern w:val="36"/>
          <w:sz w:val="38"/>
          <w:szCs w:val="38"/>
          <w:lang w:val="ru-RU" w:eastAsia="ru-RU" w:bidi="ar-SA"/>
        </w:rPr>
        <w:t xml:space="preserve"> сказки". Вторая младшая группа «Пчелки»</w:t>
      </w:r>
    </w:p>
    <w:p w:rsidR="003B1979" w:rsidRPr="003B1979" w:rsidRDefault="003B1979" w:rsidP="003B19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B1979" w:rsidRPr="003B1979" w:rsidRDefault="003B1979" w:rsidP="003B19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9D0C76" w:rsidRDefault="003B1979" w:rsidP="00630782">
      <w:pPr>
        <w:shd w:val="clear" w:color="auto" w:fill="FFFFFF"/>
        <w:spacing w:after="0" w:line="563" w:lineRule="atLeast"/>
        <w:jc w:val="left"/>
        <w:outlineLvl w:val="0"/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</w:pPr>
      <w:r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  <w:t xml:space="preserve">          </w:t>
      </w:r>
      <w:r w:rsidR="00343C8A">
        <w:rPr>
          <w:rFonts w:ascii="Trebuchet MS" w:eastAsia="Times New Roman" w:hAnsi="Trebuchet MS" w:cs="Times New Roman"/>
          <w:noProof/>
          <w:color w:val="6C7F93"/>
          <w:kern w:val="36"/>
          <w:sz w:val="38"/>
          <w:szCs w:val="38"/>
          <w:lang w:val="ru-RU" w:eastAsia="ru-RU" w:bidi="ar-SA"/>
        </w:rPr>
        <w:drawing>
          <wp:inline distT="0" distB="0" distL="0" distR="0">
            <wp:extent cx="4110263" cy="2933700"/>
            <wp:effectExtent l="19050" t="0" r="4537" b="0"/>
            <wp:docPr id="3" name="Рисунок 3" descr="F:\ПРОЕКТЫ\afcd4f65a9a779f604a3eac5094182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Ы\afcd4f65a9a779f604a3eac50941827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75" cy="293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C76" w:rsidRDefault="009D0C76" w:rsidP="00630782">
      <w:pPr>
        <w:shd w:val="clear" w:color="auto" w:fill="FFFFFF"/>
        <w:spacing w:after="0" w:line="563" w:lineRule="atLeast"/>
        <w:jc w:val="left"/>
        <w:outlineLvl w:val="0"/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</w:pPr>
    </w:p>
    <w:p w:rsidR="009D0C76" w:rsidRDefault="009D0C76" w:rsidP="00630782">
      <w:pPr>
        <w:shd w:val="clear" w:color="auto" w:fill="FFFFFF"/>
        <w:spacing w:after="0" w:line="563" w:lineRule="atLeast"/>
        <w:jc w:val="left"/>
        <w:outlineLvl w:val="0"/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</w:pPr>
    </w:p>
    <w:p w:rsidR="00630782" w:rsidRPr="003B1979" w:rsidRDefault="003B1979" w:rsidP="003B1979">
      <w:pPr>
        <w:shd w:val="clear" w:color="auto" w:fill="FFFFFF"/>
        <w:tabs>
          <w:tab w:val="left" w:pos="6855"/>
        </w:tabs>
        <w:spacing w:after="0" w:line="563" w:lineRule="atLeast"/>
        <w:jc w:val="right"/>
        <w:outlineLvl w:val="0"/>
        <w:rPr>
          <w:rFonts w:ascii="Trebuchet MS" w:eastAsia="Times New Roman" w:hAnsi="Trebuchet MS" w:cs="Times New Roman"/>
          <w:color w:val="6C7F93"/>
          <w:kern w:val="36"/>
          <w:sz w:val="28"/>
          <w:szCs w:val="28"/>
          <w:lang w:val="ru-RU" w:eastAsia="ru-RU" w:bidi="ar-SA"/>
        </w:rPr>
      </w:pPr>
      <w:r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  <w:tab/>
      </w:r>
      <w:r w:rsidRPr="003B1979">
        <w:rPr>
          <w:rFonts w:ascii="Trebuchet MS" w:eastAsia="Times New Roman" w:hAnsi="Trebuchet MS" w:cs="Times New Roman"/>
          <w:color w:val="6C7F93"/>
          <w:kern w:val="36"/>
          <w:sz w:val="28"/>
          <w:szCs w:val="28"/>
          <w:lang w:val="ru-RU" w:eastAsia="ru-RU" w:bidi="ar-SA"/>
        </w:rPr>
        <w:t xml:space="preserve"> Подготовила Воспитатель Гаджиева Э.И.</w:t>
      </w:r>
    </w:p>
    <w:p w:rsidR="003B1979" w:rsidRDefault="003B1979" w:rsidP="003B1979">
      <w:pPr>
        <w:shd w:val="clear" w:color="auto" w:fill="FFFFFF"/>
        <w:spacing w:after="0" w:line="563" w:lineRule="atLeast"/>
        <w:jc w:val="right"/>
        <w:outlineLvl w:val="0"/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</w:pPr>
    </w:p>
    <w:p w:rsidR="003B1979" w:rsidRPr="003B1979" w:rsidRDefault="003B1979" w:rsidP="003B1979">
      <w:pPr>
        <w:shd w:val="clear" w:color="auto" w:fill="FFFFFF"/>
        <w:tabs>
          <w:tab w:val="left" w:pos="1770"/>
        </w:tabs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28"/>
          <w:szCs w:val="28"/>
          <w:lang w:val="ru-RU" w:eastAsia="ru-RU" w:bidi="ar-SA"/>
        </w:rPr>
      </w:pPr>
      <w:r w:rsidRPr="003B1979">
        <w:rPr>
          <w:rFonts w:ascii="Trebuchet MS" w:eastAsia="Times New Roman" w:hAnsi="Trebuchet MS" w:cs="Times New Roman"/>
          <w:b/>
          <w:color w:val="6C7F93"/>
          <w:kern w:val="36"/>
          <w:sz w:val="28"/>
          <w:szCs w:val="28"/>
          <w:lang w:val="ru-RU" w:eastAsia="ru-RU" w:bidi="ar-SA"/>
        </w:rPr>
        <w:t>Усухчай 2020 г.</w:t>
      </w:r>
    </w:p>
    <w:p w:rsidR="003B1979" w:rsidRPr="003B1979" w:rsidRDefault="003B1979" w:rsidP="003B1979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28"/>
          <w:szCs w:val="28"/>
          <w:lang w:val="ru-RU" w:eastAsia="ru-RU" w:bidi="ar-SA"/>
        </w:rPr>
      </w:pPr>
    </w:p>
    <w:p w:rsidR="003B1979" w:rsidRPr="00630782" w:rsidRDefault="003B1979" w:rsidP="00630782">
      <w:pPr>
        <w:shd w:val="clear" w:color="auto" w:fill="FFFFFF"/>
        <w:spacing w:after="0" w:line="563" w:lineRule="atLeast"/>
        <w:jc w:val="left"/>
        <w:outlineLvl w:val="0"/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val="ru-RU" w:eastAsia="ru-RU" w:bidi="ar-SA"/>
        </w:rPr>
      </w:pPr>
    </w:p>
    <w:p w:rsidR="00630782" w:rsidRPr="003B1979" w:rsidRDefault="00630782" w:rsidP="00630782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color w:val="303F50"/>
          <w:sz w:val="36"/>
          <w:szCs w:val="36"/>
          <w:lang w:val="ru-RU" w:eastAsia="ru-RU" w:bidi="ar-SA"/>
        </w:rPr>
      </w:pPr>
      <w:r w:rsidRPr="003B1979">
        <w:rPr>
          <w:rFonts w:ascii="Verdana" w:eastAsia="Times New Roman" w:hAnsi="Verdana" w:cs="Times New Roman"/>
          <w:b/>
          <w:bCs/>
          <w:color w:val="303F50"/>
          <w:sz w:val="36"/>
          <w:szCs w:val="36"/>
          <w:lang w:val="ru-RU" w:eastAsia="ru-RU" w:bidi="ar-SA"/>
        </w:rPr>
        <w:t>Название проекта:</w:t>
      </w:r>
      <w:r w:rsidRPr="003B1979">
        <w:rPr>
          <w:rFonts w:ascii="Verdana" w:eastAsia="Times New Roman" w:hAnsi="Verdana" w:cs="Times New Roman"/>
          <w:b/>
          <w:color w:val="303F50"/>
          <w:sz w:val="36"/>
          <w:szCs w:val="36"/>
          <w:lang w:val="ru-RU" w:eastAsia="ru-RU" w:bidi="ar-SA"/>
        </w:rPr>
        <w:t> </w:t>
      </w:r>
      <w:r w:rsidRPr="003B1979">
        <w:rPr>
          <w:rFonts w:ascii="Verdana" w:eastAsia="Times New Roman" w:hAnsi="Verdana" w:cs="Times New Roman"/>
          <w:b/>
          <w:i/>
          <w:iCs/>
          <w:color w:val="303F50"/>
          <w:sz w:val="36"/>
          <w:szCs w:val="36"/>
          <w:lang w:val="ru-RU" w:eastAsia="ru-RU" w:bidi="ar-SA"/>
        </w:rPr>
        <w:t>«В гостях у сказки»</w:t>
      </w:r>
    </w:p>
    <w:p w:rsidR="00630782" w:rsidRPr="003B1979" w:rsidRDefault="00CE3C6C" w:rsidP="00630782">
      <w:pPr>
        <w:shd w:val="clear" w:color="auto" w:fill="FFFFFF"/>
        <w:spacing w:before="75" w:after="75" w:line="315" w:lineRule="atLeast"/>
        <w:jc w:val="left"/>
        <w:rPr>
          <w:rFonts w:ascii="Verdana" w:eastAsia="Times New Roman" w:hAnsi="Verdana" w:cs="Times New Roman"/>
          <w:b/>
          <w:color w:val="303F50"/>
          <w:sz w:val="36"/>
          <w:szCs w:val="36"/>
          <w:lang w:val="ru-RU" w:eastAsia="ru-RU" w:bidi="ar-SA"/>
        </w:rPr>
      </w:pPr>
      <w:r>
        <w:rPr>
          <w:rFonts w:ascii="Verdana" w:eastAsia="Times New Roman" w:hAnsi="Verdana" w:cs="Times New Roman"/>
          <w:b/>
          <w:color w:val="303F50"/>
          <w:sz w:val="36"/>
          <w:szCs w:val="36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180402_133412.jpg" style="width:24pt;height:24pt"/>
        </w:pict>
      </w:r>
    </w:p>
    <w:p w:rsidR="00630782" w:rsidRPr="00630782" w:rsidRDefault="00630782" w:rsidP="00630782">
      <w:pPr>
        <w:shd w:val="clear" w:color="auto" w:fill="FFFFFF"/>
        <w:spacing w:before="75" w:after="75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val="ru-RU" w:eastAsia="ru-RU" w:bidi="ar-SA"/>
        </w:rPr>
      </w:pPr>
      <w:r w:rsidRPr="00630782">
        <w:rPr>
          <w:rFonts w:ascii="Verdana" w:eastAsia="Times New Roman" w:hAnsi="Verdana" w:cs="Times New Roman"/>
          <w:color w:val="303F50"/>
          <w:sz w:val="21"/>
          <w:szCs w:val="21"/>
          <w:lang w:val="ru-RU" w:eastAsia="ru-RU" w:bidi="ar-SA"/>
        </w:rPr>
        <w:t> 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Тип проекта: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художественн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эстетический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Вид проекта: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групповой.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Продолжительность: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краткосрочный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(1неделя)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Формы работы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 познавательная, игровая, продуктивная, работа с родителями.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Дата проведения</w:t>
      </w:r>
      <w:r w:rsidR="00CE795F"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с 1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6 </w:t>
      </w:r>
      <w:r w:rsidR="00CE795F"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ноября по 25 марта 2020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года</w:t>
      </w:r>
    </w:p>
    <w:p w:rsidR="00CE795F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Место проведения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: </w:t>
      </w:r>
      <w:r w:rsidR="00CE795F"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ДОУ « Ласточка».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Актуальность проблемы: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Народные сказки – самая древняя из распространенных форм устного народного творчества, присутствующая у всех народов. Сказка отражает убеждения, воззрения, главенствующие черты национального характера, обличает классовые отношения, одновременно обнажая старинный быт, который зачастую отражается в отдельных произведениях - бытовых сказках, сказках о животных, волшебных сказках. Овладение родным языком, развитие речи является одним из самых важных приобретений ребенка в дошкольном детстве и рассматривается в современном дошкольном воспитании, как общая основа воспитания и обучение детей. Работая с детьми, мы столкнулись с тем, что у них плохо развита связная речь, они с трудом рассказывают о событиях своей жизни, не могут пересказать литературное произведение.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Для решения данной проблемы я выбрала работу по ознакомлению со сказками, так как считаю, что сказки прочно вошли в детский быт малыша, и по своей сущности сказка вполне отвечает природе маленького человека, близка его мышлению, представлению.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Постановка проблемы: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 знают мало русских народных сказок.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Цель: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сформировать у детей представления о русской народной сказке через различные виды деятельности.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Задачи: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1. Образовательные: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Создать необходимые условия для знакомства со сказками.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Развивать познавательные способности ребенка, любознательность, творческое воображение, память, фантазию.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Работать над звукопроизношением, развивать звуковую культуру речи детей.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Формировать умение пересказывать сказки.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2. Развивающее: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Развивать групповую сплоченность, самооценку детей.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3. Воспитательные: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Воспитывать у детей уважение к самому себе и другим детям.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Пробуждать интерес к сказкам.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Предполагаемые итоги реализации проекта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 познакомятся со многими русскими народными сказками, будут знать их содержание.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-Дети попробуют в играх – драматизациях, кукольных театрах, настольных театрах передавать своего героя.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-Привлечение родителей к дальнейшему участию в мероприятиях группы (конкурсы рисунков, поделок, пополнение развивающей среды и т. д.)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-Развитие у детей познавательной активности, творческих способностей, коммуникативных навыков.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-Организация выставки рисунков.   «В гостях у сказки» (с привлечением родителей).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-Развитие у детей детского творчества – рисование, лепка, аппликация.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Методы проекта: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Познавательно-игровая деятельность, игры, беседы, наблюдения, совместные игры.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Этапы реализации проекта.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1 этап: подготовительный (разработка проекта)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определение проблемы и актуальности проекта;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постановка цели и задач;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определение форм и методов работы;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сбор информации, литературы, дополнительных материалов;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работа по составлению этапов и плана по реализации проекта; - создание РППС: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Внести в книжный центр русские народные сказки</w:t>
      </w:r>
      <w:r w:rsidR="00FE08A4"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Создание дидактических игр по проекту</w:t>
      </w:r>
      <w:r w:rsidR="00FE08A4"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. 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Пополнить музыкально-театральный центр масками для инсценировок сказок, подвижных игр. Подобрать картотеки: «Пальчиковые игры на основе сказок»; «Загадки о героях сказки», «Подвижные игры по сказкам»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2 этап: основной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-проведение непосредственно-образовательной деятельности по теме согласно планированию.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3 этап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заключительный (подведение итогов проделанной работы)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-анализ полученных результатов,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выставка рисунков «Мой любимый сказочный герой»;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-Итоговое мероприятие «Игра – драматизация  по сказке «Теремок»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Перспективное планирование.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7"/>
        <w:gridCol w:w="6406"/>
        <w:gridCol w:w="2212"/>
      </w:tblGrid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b/>
                <w:bCs/>
                <w:color w:val="475C7A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b/>
                <w:bCs/>
                <w:color w:val="475C7A"/>
                <w:sz w:val="28"/>
                <w:szCs w:val="28"/>
                <w:lang w:val="ru-RU" w:eastAsia="ru-RU" w:bidi="ar-SA"/>
              </w:rPr>
              <w:t>Тема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b/>
                <w:bCs/>
                <w:color w:val="475C7A"/>
                <w:sz w:val="28"/>
                <w:szCs w:val="28"/>
                <w:lang w:val="ru-RU" w:eastAsia="ru-RU" w:bidi="ar-SA"/>
              </w:rPr>
              <w:t>Дата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«Какие вы сказки?»</w:t>
            </w:r>
            <w:r w:rsidR="0012410F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(НОД)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FE08A4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16.11.2020.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«Любимые сказки» (НОД)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FE08A4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7.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11. 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20.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Беседа «Что случилось с колобком, который ушел гулять без спросу?» (НОД)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FE08A4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18.11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.20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</w:t>
            </w:r>
            <w:r w:rsidR="0012410F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12410F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Лепка «Горошек для Петуш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ка» (НОД)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FE08A4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9.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11. 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</w:t>
            </w:r>
            <w:r w:rsidR="0012410F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Аппликация «</w:t>
            </w:r>
            <w:proofErr w:type="spell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Заюшкина</w:t>
            </w:r>
            <w:proofErr w:type="spell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избушка» (НОД)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FE08A4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</w:t>
            </w:r>
            <w:r w:rsidR="0012410F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0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11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.20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</w:t>
            </w:r>
            <w:r w:rsidR="0012410F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Конструирование «Избушка для Лисички»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12410F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23.11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.20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20.</w:t>
            </w:r>
          </w:p>
        </w:tc>
      </w:tr>
      <w:tr w:rsidR="00630782" w:rsidRPr="00CE3C6C" w:rsidTr="00630782"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6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Игра – драматизация</w:t>
            </w:r>
            <w:r w:rsidRPr="00CE3C6C">
              <w:rPr>
                <w:rFonts w:ascii="Times New Roman" w:eastAsia="Times New Roman" w:hAnsi="Times New Roman" w:cs="Times New Roman"/>
                <w:b/>
                <w:bCs/>
                <w:color w:val="475C7A"/>
                <w:sz w:val="28"/>
                <w:szCs w:val="28"/>
                <w:lang w:val="ru-RU" w:eastAsia="ru-RU" w:bidi="ar-SA"/>
              </w:rPr>
              <w:t>  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по сказке «Теремок»</w:t>
            </w:r>
          </w:p>
        </w:tc>
        <w:tc>
          <w:tcPr>
            <w:tcW w:w="2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12410F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24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11</w:t>
            </w:r>
            <w:r w:rsidR="00630782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.20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20.</w:t>
            </w:r>
          </w:p>
        </w:tc>
      </w:tr>
    </w:tbl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Комплексно-тематическое планирование.</w:t>
      </w:r>
    </w:p>
    <w:tbl>
      <w:tblPr>
        <w:tblW w:w="918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3"/>
        <w:gridCol w:w="4827"/>
      </w:tblGrid>
      <w:tr w:rsidR="00630782" w:rsidRPr="00CE3C6C" w:rsidTr="00630782"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Образовательная область</w:t>
            </w:r>
          </w:p>
        </w:tc>
        <w:tc>
          <w:tcPr>
            <w:tcW w:w="45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Формы работы с детьми</w:t>
            </w:r>
          </w:p>
        </w:tc>
      </w:tr>
      <w:tr w:rsidR="00630782" w:rsidRPr="00CE3C6C" w:rsidTr="00630782"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Социально – коммуникативное развитие</w:t>
            </w:r>
          </w:p>
        </w:tc>
        <w:tc>
          <w:tcPr>
            <w:tcW w:w="45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1.     Дидактические игры: «Расскажи сказку по сюжетам», «Из какой сказки герой», «Узнай, чья тень», «Добро-зло в сказках»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2.     Музыкально - дидактическая игра "</w:t>
            </w:r>
            <w:proofErr w:type="gram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Покажи</w:t>
            </w:r>
            <w:proofErr w:type="gram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кто это" (соотносить музыку с персонажами сказок, учить имитировать движения детей)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3.     Образовательная </w:t>
            </w:r>
            <w:proofErr w:type="gram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ситуация</w:t>
            </w:r>
            <w:proofErr w:type="gram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«Какие вы сказки?» (формировать интерес детей к сказкам, вызвать желание слушать их).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4.     Выставка «Моя любимая книга»</w:t>
            </w:r>
          </w:p>
        </w:tc>
      </w:tr>
      <w:tr w:rsidR="00630782" w:rsidRPr="00CE3C6C" w:rsidTr="00630782"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Познавательное развитие</w:t>
            </w:r>
          </w:p>
        </w:tc>
        <w:tc>
          <w:tcPr>
            <w:tcW w:w="45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1.     Рассматривание иллюстраций к сказкам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2.     Просмотр любой сказки на выбор 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lastRenderedPageBreak/>
              <w:t>детей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3.     Беседа «Что случилось с колобком, который ушел гулять без спросу?» (правила безопасного поведения)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4.     Трудовая деятельность: «Покажем Лисичке, как мы трудимся»</w:t>
            </w:r>
          </w:p>
        </w:tc>
      </w:tr>
      <w:tr w:rsidR="00630782" w:rsidRPr="00CE3C6C" w:rsidTr="00630782"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lastRenderedPageBreak/>
              <w:t>Речевое развитие</w:t>
            </w:r>
          </w:p>
        </w:tc>
        <w:tc>
          <w:tcPr>
            <w:tcW w:w="45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1.     НОД по развитию речи «Любимые сказки»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2.     Пальчиковые игры: «Будем пальчики считать, будем сказки называть» и другие (используя картотеку)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3.     Показ настольного театра «Колобок»; инсценировки сказок «Репка», «Теремок»</w:t>
            </w:r>
          </w:p>
        </w:tc>
      </w:tr>
      <w:tr w:rsidR="00630782" w:rsidRPr="00CE3C6C" w:rsidTr="00630782"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Художественно-эстетическое развитие</w:t>
            </w:r>
          </w:p>
        </w:tc>
        <w:tc>
          <w:tcPr>
            <w:tcW w:w="45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1.     Н</w:t>
            </w:r>
            <w:r w:rsidR="003B1979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ОД  </w:t>
            </w:r>
            <w:proofErr w:type="gramStart"/>
            <w:r w:rsidR="003B1979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по</w:t>
            </w:r>
            <w:proofErr w:type="gramEnd"/>
            <w:r w:rsidR="003B1979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 w:rsidR="003B1979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лепка</w:t>
            </w:r>
            <w:proofErr w:type="gramEnd"/>
            <w:r w:rsidR="003B1979"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«Горошек для Петуш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ка»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2.     НОД по рисованию «</w:t>
            </w:r>
            <w:proofErr w:type="spell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Заюшкина</w:t>
            </w:r>
            <w:proofErr w:type="spell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избушка»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3.     ЧХЛ: чтение на протяжении проекта любимых сказок детей; отгадывание загадок о героях сказок.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4.     Игра на «</w:t>
            </w:r>
            <w:proofErr w:type="spell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Шумелках</w:t>
            </w:r>
            <w:proofErr w:type="spell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5.     Совместная деятельность педагога и детей: Конструирование «Избушка для Лисички»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6.     Постановка сказки «Репка».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7.     </w:t>
            </w:r>
            <w:r w:rsidRPr="00CE3C6C">
              <w:rPr>
                <w:rFonts w:ascii="Times New Roman" w:eastAsia="Times New Roman" w:hAnsi="Times New Roman" w:cs="Times New Roman"/>
                <w:b/>
                <w:bCs/>
                <w:color w:val="475C7A"/>
                <w:sz w:val="28"/>
                <w:szCs w:val="28"/>
                <w:lang w:val="ru-RU" w:eastAsia="ru-RU" w:bidi="ar-SA"/>
              </w:rPr>
              <w:t> 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Игра – драматизация</w:t>
            </w:r>
            <w:r w:rsidRPr="00CE3C6C">
              <w:rPr>
                <w:rFonts w:ascii="Times New Roman" w:eastAsia="Times New Roman" w:hAnsi="Times New Roman" w:cs="Times New Roman"/>
                <w:b/>
                <w:bCs/>
                <w:color w:val="475C7A"/>
                <w:sz w:val="28"/>
                <w:szCs w:val="28"/>
                <w:lang w:val="ru-RU" w:eastAsia="ru-RU" w:bidi="ar-SA"/>
              </w:rPr>
              <w:t>  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по сказке «Теремок»</w:t>
            </w:r>
          </w:p>
        </w:tc>
      </w:tr>
      <w:tr w:rsidR="00630782" w:rsidRPr="00CE3C6C" w:rsidTr="00630782">
        <w:tc>
          <w:tcPr>
            <w:tcW w:w="4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Физическое развитие</w:t>
            </w:r>
          </w:p>
        </w:tc>
        <w:tc>
          <w:tcPr>
            <w:tcW w:w="45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Дыхательная гимнастика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 «Курочка», «Гуси летят»</w:t>
            </w:r>
          </w:p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Подвижные игры:</w:t>
            </w: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 «У медведя </w:t>
            </w:r>
            <w:proofErr w:type="gram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во</w:t>
            </w:r>
            <w:proofErr w:type="gram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бору», «Хитрая лиса», «Гуси-гуси»</w:t>
            </w:r>
          </w:p>
        </w:tc>
      </w:tr>
    </w:tbl>
    <w:p w:rsidR="00630782" w:rsidRPr="00CE3C6C" w:rsidRDefault="00630782" w:rsidP="00CE3C6C">
      <w:pPr>
        <w:shd w:val="clear" w:color="auto" w:fill="FFFFFF"/>
        <w:spacing w:after="0" w:line="315" w:lineRule="atLeast"/>
        <w:jc w:val="left"/>
        <w:rPr>
          <w:rFonts w:ascii="Times New Roman" w:eastAsia="Times New Roman" w:hAnsi="Times New Roman" w:cs="Times New Roman"/>
          <w:vanish/>
          <w:color w:val="303F50"/>
          <w:sz w:val="28"/>
          <w:szCs w:val="28"/>
          <w:lang w:val="ru-RU" w:eastAsia="ru-RU" w:bidi="ar-SA"/>
        </w:rPr>
      </w:pPr>
    </w:p>
    <w:tbl>
      <w:tblPr>
        <w:tblW w:w="934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0"/>
        <w:gridCol w:w="4785"/>
      </w:tblGrid>
      <w:tr w:rsidR="00630782" w:rsidRPr="00CE3C6C" w:rsidTr="00630782">
        <w:tc>
          <w:tcPr>
            <w:tcW w:w="93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  <w:lang w:val="ru-RU" w:eastAsia="ru-RU" w:bidi="ar-SA"/>
              </w:rPr>
              <w:t>Работа с родителями:</w:t>
            </w:r>
          </w:p>
        </w:tc>
      </w:tr>
      <w:tr w:rsidR="00630782" w:rsidRPr="00CE3C6C" w:rsidTr="00630782">
        <w:tc>
          <w:tcPr>
            <w:tcW w:w="4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Познакомить родителей с темой проекта</w:t>
            </w:r>
          </w:p>
        </w:tc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Привлечь родителей:</w:t>
            </w:r>
          </w:p>
          <w:p w:rsidR="00630782" w:rsidRPr="00CE3C6C" w:rsidRDefault="00630782" w:rsidP="00CE3C6C">
            <w:pPr>
              <w:spacing w:after="0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к совместной работе с детьми и </w:t>
            </w:r>
            <w:proofErr w:type="spell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воспитателем</w:t>
            </w:r>
            <w:proofErr w:type="gram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.к</w:t>
            </w:r>
            <w:proofErr w:type="spellEnd"/>
            <w:proofErr w:type="gram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оформлению </w:t>
            </w:r>
            <w:proofErr w:type="spell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lastRenderedPageBreak/>
              <w:t>выставки«Зарисовки</w:t>
            </w:r>
            <w:proofErr w:type="spell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 xml:space="preserve"> любимой сказки»</w:t>
            </w:r>
          </w:p>
        </w:tc>
      </w:tr>
      <w:tr w:rsidR="00630782" w:rsidRPr="00CE3C6C" w:rsidTr="00630782">
        <w:tc>
          <w:tcPr>
            <w:tcW w:w="4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lastRenderedPageBreak/>
              <w:t>Повысить педагогическую компетентность родителей в воспитании детей младшего дошкольного возраста через устное народное творчество.</w:t>
            </w:r>
          </w:p>
        </w:tc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0782" w:rsidRPr="00CE3C6C" w:rsidRDefault="00630782" w:rsidP="00CE3C6C">
            <w:pPr>
              <w:spacing w:before="75" w:after="75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Консультации в информационный уголок:</w:t>
            </w:r>
          </w:p>
          <w:p w:rsidR="00630782" w:rsidRPr="00CE3C6C" w:rsidRDefault="00630782" w:rsidP="00CE3C6C">
            <w:pPr>
              <w:spacing w:after="0" w:line="315" w:lineRule="atLeast"/>
              <w:jc w:val="lef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</w:pPr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«Ценность семейного чтения</w:t>
            </w:r>
            <w:proofErr w:type="gramStart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»«</w:t>
            </w:r>
            <w:proofErr w:type="gramEnd"/>
            <w:r w:rsidRPr="00CE3C6C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val="ru-RU" w:eastAsia="ru-RU" w:bidi="ar-SA"/>
              </w:rPr>
              <w:t>Сказка, что она дает детям»</w:t>
            </w:r>
          </w:p>
        </w:tc>
      </w:tr>
    </w:tbl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3B1979" w:rsidRPr="00CE3C6C" w:rsidRDefault="003B1979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Непосредственн</w:t>
      </w:r>
      <w:proofErr w:type="gramStart"/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о–</w:t>
      </w:r>
      <w:proofErr w:type="gramEnd"/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 образовательная деятельность.</w:t>
      </w:r>
    </w:p>
    <w:p w:rsidR="00630782" w:rsidRPr="00CE3C6C" w:rsidRDefault="00CE3C6C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pict>
          <v:shape id="_x0000_i1026" type="#_x0000_t75" alt="20180327_093022.jpg" style="width:24pt;height:24pt"/>
        </w:pic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«Какие вы сказки?»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Цель: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Воспитывать у детей интерес и любовь к сказкам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Задачи: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закреплять умение составлять описательные рассказы, способствовать развитию воображения.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-развивать память и мышление;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-формировать стремление к выполнению самостоятельных игровых действий;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Оборудование и материал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костюмы для репки, разрезанные картинки, листочки, карандаши.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Ход занятия: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Дети сидят на стульчиках полукругом (игровая зона).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Воспитатель: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Сказок много есть на свете.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Их читают мамы, дети!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Добро в сказке побеждает,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 сказке звери оживают!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Ребята, сегодня мы поговорим с вами о сказках. Вы любите читать сказки? (Ответы детей). Сегодня мы попадем с вами в мир сказок. Сейчас мы с вами вспомним некоторые сказки.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Викторина «В мире сказок».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1. Жили - были дед и баба, и была у них Курочка..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.(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Ряба)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2. Не садись на пенек, не ешь пирожок! Неси бабушке, неси дедушке! Кто это говорил? (Маша медведю)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3. На сметане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мешен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на окошке стужен. Кто это? (Колобок)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4. Отворитесь, ваша мать пришла, молока принесла. Кто это пел? (Мама Коза 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своим козляткам)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5. Я мышка - норушка, я лягушка - квакушка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,...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Из какой сказки? (Теремок)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6. Жучка за внучку, внучка за бабку, бабка за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дедку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Из какой сказки? (Репка)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Молодцы, ребята! Следующая игра «Подскажи словечко».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1. Какую песенку пел Колобок?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2. Что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говорила Курочка Ряба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деду и бабе, когда мышка разбила яичко?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3. Кто помог зайчику прогнать лисичку из его домика?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4. Как звали трех поросят?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5. В чей домик зашла Машенька, когда заблудилась в лесу.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6. Кого позвала Жучка, чтобы вытянуть репку?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-Молодцы, отлично знаете сказки!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сейчас мы с вами покажем сами сказку (инсценировка сказки «Репка»).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(желающие выходят, остальные смотрят).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-А теперь немножко отдохнем, поиграем с пальчиками.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Пальчиковая гимнастика (Это пальчик - дедушка, зайка серенький сидит, сорока - белобока, коза рогатая, мы капусту рубим, на двери висит замок, паучок).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Очень хорошо!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Садимся за столы.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Игра «Собери картинку». Сейчас мы попробуем собрать картинку и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узнаем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какая сказка на ней изображена.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(Условия игры: дети должны собрать разрезанную картинку с иллюстрацией из сказки.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Каждый собирает и угадывает, какая сказка).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Молодцы, все справились.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«Любимые сказки»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воспитывать любовь к русскому народному творчеству;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Задачи: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развивать внимание, память, сообразительность;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развивать творческие способности;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формировать положительные эмоции и дружеские чувства.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Ход занятия: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Выходит воспитательница в образе сказочницы, загадывает детям загадки.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Покатился по дорожке,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Но попал он не в лукошко,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лисичке на носок,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Кто он, дети?.. (Колобок.)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Воспитатель достает из корзинки колобка.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Не бродите по лесу,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Встретите вы там ... (лису).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Воспитатель достает из корзинки лису.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 нам пришла опять беда,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Потеряли колобка.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Нам ведь очень много лет,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Плачет ... (бабка), плачет ... (дед).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Воспитатель достает из корзинки бабку и деда.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Кто там по лесу идет,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Громко песенки поет.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Под ногами гриб и шишка,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Это, дети, бурый ... (мишка).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Воспитатель достает из корзинки медведя.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Ушки серые большие,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Глазки узкие косые.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Говорят, что он трусишка,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зовут его ... (зайчишка).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Воспитатель достает из корзинки зайца.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Воспитатель.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 Дети, посмотрите, кто к нам пришел в гости. Это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герои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какой сказки?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Дети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Колобок.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Воспитатель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Мы сейчас все вместе ее и расскажем.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«Что случилось с колобком, который ушел гулять без спросу?» (правила безопасного поведения)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формировать умение детей вести себя при ситуации с незнакомыми людьми.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Задачи: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1. Формировать знания основ личной безопасности.2. Формировать более точное понимание того, кто является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«своим»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«чужим»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«знакомым»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.3. Формировать у детей умение рисовать кистью или карандашами.4. Развивать память, внимание, мышление.5. Продолжать закреплять умение рисовать прямые линии.6. Воспитывать любовь к сказкам.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Виды детской деятельности: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 коммуникативная, познавательно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–и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сследовательская, продуктивная, двигательная, музыкальная, игровая.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Демонстрационный материал: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Мольберт, образец рисунка, настольный театр.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Материал и оборудование: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кисточки по количеству детей, карандаши на выбор, салфетки, альбомные листы бумаги, баночки с черной краской.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Ход НОД: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Воспитатель. Чтобы вежливыми быть надо здравствуй говорить.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</w:t>
      </w:r>
      <w:proofErr w:type="gramStart"/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д</w:t>
      </w:r>
      <w:proofErr w:type="gramEnd"/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ети выполняют пальчиковую гимнастику)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Здравствуй небо голубое.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Здравствуй солнце золотое.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Здравствуй утро,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Здравствуй день,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Нам здороваться не лень.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Здравствуйте!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Ребятки давайте с вами вспомним сказку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Колобок</w:t>
      </w:r>
      <w:proofErr w:type="gramStart"/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»(</w:t>
      </w:r>
      <w:proofErr w:type="gramEnd"/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показ настольного театра)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 пригорке стоял домик. Жили в этом домике дед и бабка. Как-то раз деду очень захотелось румяного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Вот он и говорит бабке.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-Бабка испеки, пожалуйста,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бабка отвечает: - Как испечь то, муки то нет.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-А ты по коробу поскреби, по сусекам помети, вот и наберешь муки горсти две.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Бабка так и сделала, по коробу поскребла, по сусекам помела и набрала две горсти муки. Испекла бабка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положила на окошечко, а сама ушла в огород. Получился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румяный, ароматный. Полежал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 немножко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надоело ему лежать, и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 скатился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к лесу покатился.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 показывает сказку с помощью настольного театра.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Сказка вам понравилась? Кто первым встретился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Колобку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? Какой он Заяц (трусишка,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добрый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то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следующий кого встретил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?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Волк, он какой (страшный, злой?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После Волка был Медведь. А он какой (большой,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косолапый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то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же следующий кого встретил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?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Лиса она какая (хитрая, ласковая?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Что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случилось с колобком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который ушел гулять без спроса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 А что бы </w:t>
      </w:r>
      <w:proofErr w:type="gram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случилось</w:t>
      </w:r>
      <w:proofErr w:type="gramEnd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 xml:space="preserve"> если </w:t>
      </w:r>
      <w:proofErr w:type="spell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не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скатился с окошка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(Ответы детей)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Подвижная игра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«Зайка серенький сидит»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Зайка серенький сидит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 ушами шевелит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Вот так, вот так,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Зайке холодно сидеть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Надо лапочки погреть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Вот так, вот так,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Зайке холодно стоять,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Надо зайке поскакать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Вот так, вот так.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Мы узнали из сказки что все герои разные Заяц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-т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русишка, Волк-злой, Медведь- неповоротливый, Лиса –хитрая. Так же и люди в жизни разные бывают, </w:t>
      </w:r>
      <w:proofErr w:type="spell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которые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выглядят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очень добрыми, готовыми прийти на помощь. А 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другие люди могут выглядеть п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недоброму. Поэтому с незнакомыми людьми надо быть осторожными. Кого из людей вы считаете своими?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(Это те люди,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которые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называются родственниками: мама, папа, сестра, бабушка, дедушка).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Как вы думаете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«чужие»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- это кто? (Это люди, посторонние нам,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которых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 вы не знаете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электрик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, сантехник, незнакомый человек). Не всегда незнакомые люди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бывают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дружелюбны к нам. Они могут замышлять что-то недоброе.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Теперь мы с вами знаем, каких людей считать чужими. Доверять можно только близким людям. Незнакомый, чужой человек может причинить большой вред, сильно испугать, разлучить с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близкими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отобрать что-нибудь.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Воспитатель: Ребятки, а вам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можно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так же как и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Колобок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взять и уйти из дома? Нет, нельзя. Потому, что на улице вы потеряетесь, заблудитесь.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Хороший ребёнок знает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Если один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гуляет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То быстро без взрослых заблудится,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Ведь очень опасная улица!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Запомни! Лучше всего постараться не отставать и не теряться, для этого необходимо не отвлекаться, стараться быть рядом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со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взрослыми.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Воспитатель: Ребята,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посмотрите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,ч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то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лежит у нас на столе.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(ответы детей)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Воспитатель: Да ребята это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дом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ак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можно пройти к нему, чего не хватает?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Дети: Дороги, тропинок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.Воспитатель: Да, давайте их дорисуем. Каким цветом должна быть дорога?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Дети: Черным цветом.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Воспитатель: Предлагаю до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рисовать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чем хотите, на ваше усмотрение?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Давайте вспомним, как вы должны правильно взять кисточку, намочить её в воде и окунуть в черную краску.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Затем лишнюю краску сбейте об баночку и начинайте рисовать. А когда закончите рисовать, промойте кисточку от краски и положите её на салфетку.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Приступаем к работе.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 рисуют дорожки, а воспитатель следит за работой детей и помогает им справиться с работой.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Молодцы все нарисовали дорогу к дому, теперь никто не потеряется, выйдя из дома. Ребята давайте еще раз вспомним, о чем мы сегодня говорили?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Дети: Что нельзя уходить из дома без взрослых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 Горошек для петушка»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 продолжать знакомить детей с приемами работы с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пластелином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Задачи: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развивать мелкую моторику;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закреплять знание зеленого цвета; продолжать учить отщипывать от целого куска пластилина небольшие кусочки,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раскатывать пластилин между ладоней круговыми движениями;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воспитывать отзывчивость, желание помочь игровому персонажу.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Материал: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игрушка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домик, пластилин зеленого цвета, дощечки, тарелочки для слепленных поделок по количеству детей, салфетки для вытирания рук после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лепки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Ход занятия.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Дидактическая игра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Золотой гребешок,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Масляна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головушка,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Шелкова бородушка,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Что ты рано встаешь,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Голосисто поешь,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Деткам спать не даешь?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Вот он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! Здравствуй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поздоровайтесь с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петушком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Опять спрятался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давайте снова его позовем!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Не выглядывает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 больше в окошко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, не хочет с нами играть. Как вы думаете, </w:t>
      </w:r>
      <w:proofErr w:type="spellStart"/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поче-му</w:t>
      </w:r>
      <w:proofErr w:type="spellEnd"/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 А я, кажется, знаю почему: мы ему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 обещали дать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а не дали. А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 очень любит 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Нужно его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горошком угостить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а то он обидится и не придет больше к нам в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группу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Где же нам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 взять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 А давайте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петушку 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слепим из пластилина!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-Посмотрите, какого цвета у меня пластилин?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-Зеленый.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-Правильно, зеленого, потому что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 зеленый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Разминаем пластилин руками, чтобы он был мягкий, чтобы из него легко было лепить.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Вот у меня большой кусок пластилина, я отщипну от него маленький кусочек это какой кусочек? (большой, а это какой?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(маленький)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Я большой кусочек положу на дощечку, а маленький буду раскатывать между ладошек.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Вот так. Покажите, как вы будете раскатывать пластилин?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Посмотрите, какая получилась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горошинка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 Я положу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горошинку на тарелочку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Я мало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горошка слепила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Петушку его не хватит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А все вместе мы много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горошка слепим и угостим петушка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Пальчиковая гимнастика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«Петя-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Петя, Петя-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(соединяем большой и указательный палец в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«клюв»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Золотой гребешок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(скрещиваем пальцы двух рук)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Шелкова головушка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(гладим по голове)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Масляна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бородушка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(гладим по подбородку)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Что ты рано встаешь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(вытягиваемся на носочках, руки вверх)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Голосисто поешь, детям спать не даешь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(руки складываем под щекой)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 время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лепки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помогаю отщипывать кусочки не слишком мелкие и не слишком крупные, скатывать их между ладоней.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 большой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ему столько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горошка не хватит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у тебя еще много пластилина осталось, слепи еще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горошинки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У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есть еще курочка с цыплятками, они тоже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 любят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слепим еще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чтобы им тоже хватило.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После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лепки напоминаю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чтобы дети вытерли руки салфетками.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-Пойдемте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петушка угощать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Берите свои тарелочки с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горошком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несите их к домику, будем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петушка звать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Ставьте тарелочки вот сюда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(перед окошком домика)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. Давайте позовем </w:t>
      </w:r>
      <w:proofErr w:type="spellStart"/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пе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-тушка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Выходи к нам,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мы не шутим, мы тебе много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горошка принесли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-Посмотри, что тебе детки слепили, что мы слепили для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А из чего мы лепили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Какой получился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 Попробуй,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 наш 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Ко-ко-ко, какой вкусный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 получился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Какой сладкий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 слепил мне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очень понравился ваш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горошек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он приглашает вас поиграть с ним.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Игра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Как у наших у ворот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Петух зернышки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горошек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клюет, дети сидят стайкой на корточках,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Петух зернышки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горошек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клюет, а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петушок гуляет по группе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Малых детушек зовет: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-Вы мои ребятки,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Желтые цыплятки, после этих слов дети подбегают к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петушку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Бегите все ко мне, стучат по ладошке указательным пальчиком другой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Помогите мне. Руки и говорят: клюю-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клю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-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клю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Конструирование «Избушка для Лисички»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Стимулировать творческую, речевую и познавательную активность детей.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Задачи: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1. Формировать умение у детей вести диалог с воспитателем, слушать и понимать вопросы.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2. Развивать навыки связной речи, продолжать формировать навык 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эмоциональной оценки персонажей.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3. Воспитывать сочувствие к героям сказки, доброжелательное отношение, желание помочь героям.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Методы и приемы: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 вопросы по содержанию сказки, музыкальная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физкульминутка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пальчиковая гимнастика, изготовление домиков для лисички, анализ работ.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Оборудование: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Игрушки настольного театра по сказке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Заюшкина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избушка», деревянный конструктор.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Ход НОД: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Приветствие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С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танем рядышком, по кругу,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Скажем "Здравствуйте!" друг другу.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Нам здороваться не лень: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Всем "Привет!" и "Добрый день!";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Если каждый улыбнётся –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Утро доброе начнётся.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– ДОБРОЕ УТРО!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Ребята, помните сказку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Заюшкина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избушка»?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Дети: Да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Скажите, что там произошло?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Дети: Лиса выгнала зайчика из домика, потому что ее домик растаял.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А почему у лисы домик растаял?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Дети: потому что у нее домик был ледяной.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Правильно. Ребята, скажите, а кто приходил помогать зайчику?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Дети: Волк, медведь, петух.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А кто смог выгнать лису?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Дети: Петух.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Ребята, а вам жалко лису?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Дети: Да.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Почему?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Деи: Потому что ее домик растаял и ей негде жить.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Конечно. Ведь если бы домик лисы не растаял, то она не выгнала бы зайчика из домика.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А давайте мы с вами поможем лисе. Построим для нее новый дом.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Но прежде, чем мы приступим, нам надо размять наши пальчики.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Пальчиковая гимнастика.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Я хочу построить дом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(руки сложить домиком, и поднять над головой),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Чтоб окошко было в нем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(пальчики обеих рук соединить в кружок).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Чтоб у дома дверь была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(ладошки рук соединить вместе вертикально),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Рядом чтоб сосна росла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(одну руку поднять вверх и «растопырить» пальцы).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Чтоб вокруг забор стоял пес ворота охранял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(соединяем руки в замок и делаем круг перед собой).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Солнце было, дождик шел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(сначала поднимаем руки вверх, пальцы «растопырены».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Затем пальцы опускаем вниз, делаем «стряхивающие» движения).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И тюльпан в саду расцвел (соединяем вместе ладошки, и медленно раскрываем)!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проходите к своим рабочим местам сейчас мы с вами будем делать домик для лисички из деревянного конструктора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.. (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звучит легкая музыка, дети выполняют работу)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Итог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: Ребята, давайте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покажем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друг другу, какие у вас получились домики. Какие вы молодцы! Теперь, я думаю, такой домик не растает у лисы и ей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будет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где жить.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</w:t>
      </w:r>
      <w:proofErr w:type="spell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Заюшкина</w:t>
      </w:r>
      <w:proofErr w:type="spellEnd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 xml:space="preserve"> избушка»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(аппликация)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Цель: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учить детей правильно составлять изображение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домика из готовых деталей,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ЗАДАЧИ: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учить детей аккуратно наклеивать детали на лист бумаги, учить пользоваться клей-карандашом. развивать мелкую моторику рук, творческое воображение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оспитывать самостоятельность, творческую инициативу.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МАТЕРИАЛЫ: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мольберт, мнемосхема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сказки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коробочка с картинками животных на подставках (лиса, заяц, медведь, собак, петуха, цветные заготовки: прямоугольной формы – для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домика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треугольной формы – для крыши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домика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, квадратной формы – для окон. клей-карандаш, бумажные салфетки, клеёнки на каждого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ребенка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.Х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од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ЗАНЯТИЯ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 сидят на стульчиках полукругом перед воспитателем.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Дети, сегодня, я расскажу вам русскую народную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сказку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«</w:t>
      </w:r>
      <w:proofErr w:type="spellStart"/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Заюшкина</w:t>
      </w:r>
      <w:proofErr w:type="spellEnd"/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 xml:space="preserve"> избушка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а какие животные в ней будут, вы узнаете, отгадав загадки.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Первая загадка: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Комочек пуха,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Длинное ухо,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Прыгает ловко,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Любит морковку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Дети: заяц.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Молодцы правильно. Достает из коробочки картинку зайчика и ставит на стол.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Вторая загадка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Хитрая плутовка,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Рыжая головка,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Хвост пушистый – краса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зовут её – лиса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Правильно. Достает картинку с изображением лисы и ставит рядом с картинкой зайчика.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Третья загадка: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Косолапый и большой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Спит в берлоге он зимой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Любит шишки, любит мед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Кто ж его мне назовёт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(медведь)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И эту загадку отгадали, достает картинку с изображением медведя ставит рядом с зайчиком и лисой.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Четвертая загадка: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Кто так заливисто поет ку-ка-ре-ку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 том, что солнышко встает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(петух)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Да, правильно. Вынимает из коробки картинку с изображением петуха и ставит на стол рядом с другими животными.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Пятая загадка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Гладишь её – она ласкается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Дразнишь её – она кусается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На цепи сидит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Дом сторожит </w:t>
      </w:r>
      <w:r w:rsidRPr="00CE3C6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val="ru-RU" w:eastAsia="ru-RU" w:bidi="ar-SA"/>
        </w:rPr>
        <w:t>(собака)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Молодцы, все загадки отгадали. Теперь послушайте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сказку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После прослушивания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сказки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воспитатель приглашает детей подойти к мольберту, на котором расположена мнемосхема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сказки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Дети с помощью воспитателя или самостоятельно или по ролям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пересказывают сказку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опираясь на схематичное изображение.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Воспитатель: Дети, теперь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лисичка осталась без домика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а это плохо. Ей негде жить, некуда пригласить друзей. Давайте сделаем ей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домик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Дети: Давайте.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Воспитатель предлагает детям выбрать цветные заготовки для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домика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сесть за столы и приступить к его изготовлению.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ИТОГ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ЗАНЯТИЯ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Какие замечательные </w:t>
      </w: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домики вы сделали для лисички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Теперь она может приглашать к себе в гости своих друзей и отпраздновать новоселье.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Итоговое мероприятие: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Игра – драматизация  по сказке «Теремок» и художественное творчество  </w:t>
      </w:r>
      <w:proofErr w:type="spell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пластилинография</w:t>
      </w:r>
      <w:proofErr w:type="spellEnd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 xml:space="preserve"> - </w:t>
      </w:r>
      <w:proofErr w:type="spell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налеп</w:t>
      </w:r>
      <w:proofErr w:type="spellEnd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 xml:space="preserve"> стен «Теремка», украшение горохом и гречкой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Цель: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Развивать память детей, умения отгадывать названия русских народных сказок, по загадке и наглядной картинки сказки. Формировать умения детей передавать своего персонажа сказки «Теремок», речью, мимикой, жестами и действиями. Развивать навыки работы с пластилином в создании теремка: отщипывать небольшой кусочек от целого и путём размазывания пальцем заполнить контур  предмета, не вылезая за контур. Развивать моторику пальцев рук, используя горох и гречку для украшения домика. Воспитывать интерес к сказкам, аккуратность в работе с пластилином.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Ход: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 Приход Бабушки – сказочницы: «Здравствуйте дети, вы меня узнали? А пришла я не одна, я друзей вам привела! Встречайте их!»  Входят дети в костюмах персонажей сказки «Теремок». (Присаживаются вместе с другими детьми). «А с собой я принесла сундучок с сюрпризами. Вот первый сюрприз:  Много сказок я вам рассказала, много показала.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Сказки просят, а сейчас, вы, друзья, узнайте нас!» (достаю картинки – фрагменты сказок и читаю загадку, дети отгадывают: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На сметане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мешен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, на окошке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стужон</w:t>
      </w:r>
      <w:proofErr w:type="spellEnd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Круглый бок, румяный бок, покатился …колобок.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Ах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ты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Петя – простота,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сплоховал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немножко: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Не послушался кота,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Выглянул в окошко («Кот, петух и лиса»)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дорога далека,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корзинка – не легка,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Сесть бы на пенёк,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Съесть бы пирожок (« Маша и медведь»)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 сказке небо синее,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 сказке птицы страшные,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Реченька, спаси меня,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Ты спаси меня и братца («Гуси – лебеди»)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Возле леса у опушки,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Трое их живут в избушке,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Там три стула и три кружки,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Три кровати, три подушки,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Угадайте без подсказки,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Кто герои этой сказки? («Три медведя»)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Всем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известна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на Руси,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Ждали маму с молоком,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 пустили волка в дом,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Кто же эти… маленькие дети («Волк и семеро козлят»)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Бабушка – сказочница: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Молодцы, все мои загадки отгадали, сказки все узнали.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Давайте отдохнём и построим дом для гнома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1, 2, 3, 4, 5,(повороты вправо, влево, руки на поясе),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будем строить и играть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( 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приседания),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дом большой, высокий строим (руки вверх, на носочки),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окна ставим, крышу кроем (показываем руками окно, руки над головой – имитация крыши),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вот какой красивый дом (руки перед собой, показывая на дом),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будет жить в нём старый гном (хлопки руками)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Бабушка – сказочница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: А теперь, дорогие зрители,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Сказку посмотреть, не хотите ли?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 любой сказке есть свой прок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Девочкам и мальчикам урок.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Игра – драматизация сказки «Теремок».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2 часть: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Бабушка – сказочница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: Сделайте в подарок «Теремки»  для моих сказочных героев. Вы уже начали работу, я знаю, давайте продолжим. Вот ваши теремки (раздаю работы детей). Предлагаю образец работы, который должен получиться. Чем закрашены стены теремка? Правильно пластилином, отщипываем маленький кусочек и размазываем по  стенам, не выходя за контур. Когда всю стену закрасите пластилином, можно украсить горохом или гречкой,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которые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стоят у вас в тарелочках.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Самостоятельная деятельность детей. Бабушка – сказочница оказывает помощь по мере необходимости, напоминание, использует показ образца и т. д.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Оценка от Бабушки – сказочницы: Молодцы, очень постарались. За это вот вам мой сюрприз из сундучка – новые книжки со сказками и угощение (конфеты).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Прощание и уход Бабушки – сказочницы.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lastRenderedPageBreak/>
        <w:t>Результат проекта</w:t>
      </w:r>
      <w:proofErr w:type="gramStart"/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: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1.Дети познакомились с новыми сказками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.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2.Дети научились распознавать сказочных героев по иллюстрациям.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3.Во время дидактических игр дети закрепили знания цветов, количество, счет.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4.Дети пробовали отображать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прочитанное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в творческих работах.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5.Дети познакомились с театральными постановками.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6.Итогом нашего проекта стала  игра – драматизация  по сказке «Теремок»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6. Обсудили с детьми наш проект.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Список литературы: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Маханева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М.Д. Театрализованные занятия в детском саду: Пособие для работников дошкольного учреждения. -: М.: Т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Ц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«Сфера», 2001 Антипина Е.А. Театрализованная деятельность в детском саду: Игры, упражнения, сценарии. М.: ТЦ Сфера, 2003 г.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Доронова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Т.Н. Играем в театр: театрализованная деятельность детей 4-6 лет: метод. Пособие для воспитателей дошкольного образовательного учреждения. Т.Н.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Доронова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- 2-е изд.-М.: Просвещение,2005г. Кудрявцева Н.Ю. «Готовимся к празднику» Методика изготовления костюмов, кукол, декораций для детского спектакля. Москва: Школьная Пресса, 2011г. Новиковская О.А. «Конспекты занятий по сказкам с детьми 4-5 лет»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.С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Пб.: «Паритет» 2007г. Поляк Л.Я. Театр сказок: Сценарии в стихах для дошкольников по мотивам русских народных сказок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СПб.: «Детство-пресс», 2008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Приложение: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Рекомендации родителям: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«Какие сказки читать детям»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Общее правило чтения сказки детям любого возраста гласит – сказку нужно  читать, пока у ребенка есть интерес в глазах, то есть пока ему очень хочется слушать ее. А поэтому: большие по объему сказки (сказки с продолжением) заканчиваем читать на самом интересном месте, чтобы  у ребенка было большое желание  узнать, что же случится дальше и продолжить слушание.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Если ребенок устал и не хочет слушать книгу, то лучше всего не заставлять. Вместо этого пойти на прогулку или поиграть, сменить вид деятельности. Насилием интерес к книге не воспитать.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Перед чтением назовите ребенку жанр, автора и название сказки. Например: «Давай почитаем сказку  Корнея Ивановича Чуковского «Доктор Айболит». Называние жанра — это маленький шажок к культуре чтения, к знанию особенностей разных жанров литературы.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(Позже – к 6-7 годам Ваш ребенок сможет уже точно определять жанр и отвечать на вопрос: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«Что это за 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произведение – сказка, рассказ или стихотворение?», «Это колыбельная или считалка?» и давать обоснование своего мнения.)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Жанр называйте всегда  точно, правильно – не «стишок», а «стихотворение», не «сказочка», а «сказка».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Если сказка народная – то можно сказать  так: « Я расскажу тебе украинскую народную сказку «Рукавичка».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Прежде чем читать сказку ребенку, желательно взрослым ознакомиться с ее текстом и иллюстрациями.</w:t>
      </w: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 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Это нужно и для того, чтобы вовремя объяснить незнакомые слова, и чтобы обратить внимание на выразительные слова и образные сравнения, на язык сказки. И еще по одной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причине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– которая возникла в последнее время в книгоиздании для детей. Очень важной причине.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Покупая книжку для ребенка, обязательно внимательно прочитайте те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кст ск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азки прямо в магазине, т.к. сейчас очень часто встречаются «вольные» пересказы известных сказок и переводы, которые отнюдь не  отличаются художественностью.  Такие тексты очень вредно читать детям.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Очень часто малыши просят несколько раз читать  одну и ту же сказку. Что делать – читать ее или предлагать другую? Конечно же, читать — читать ту сказку, которую малыш выбрал и просит повторить. Дети дошкольного возраста очень любят повторения сказок, они каждый раз заново проживают одни и те же ситуации с таким же удовольствием, как  будто слушают сказку в первый раз. Потом они начинают исправлять Ваши неточности, если Вы где-то ошиблись при чтении, знают сказку почти наизусть, но всё равно снова и снова просят ее повторить. Это важный этап в развитии ребенка как будущего читателя.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У каждого ребенка или у каждой группы детей есть одна такая любимая книжка, которая зачитывается до дыр. Очень важно, чтобы такая книга — сказка несла в себе общечеловеческие нравственные ценности, имела художественный язык, несла положительные сценарии поведения и жизненные сценарии.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Мы не знаем, в какую книгу из прочитанных вдруг «влюбится» Ваш ребенок, какая захватит его внутренний мир и станет спутником по жизни, на кого из сказочных героев он захочет стать похожим,  поэтому к каждой книге для детей предъявляются очень высокие требования.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Прочитать одну и ту же сказку можно и сегодня, и завтра, и послезавтра, и на следующей неделе, потом сделать перерыв и снова повторить. Каждый раз сказка открывает перед нами всё новые пласты смысла, мы начинаем видеть в ней то, что раньше не замечали. Потом Вы сами увидите, как ребенок к сказке «остыл» и сам предложил послушать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другую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Дети любят инсценировать сказки. Никогда не вырезайте для театра фигурки из книжки. Этим мы продемонстрируем свое неуважение к книге. Где взять картинки для игр – инсценировок: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А) сделать  цветной ксеро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кс стр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аниц книжки и наклеить фигурки на картон,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Б) сделать фотографии картинок из книги, распечатать их  и вырезать,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В) в Интернете есть варианты картинок по сказкам, которые тоже можно использовать. Причем очень удобно комбинировать персонажей из разных сказок для сочинения своих собственных.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Играя в сказку, ребенок может изменять ее сюжет, вводить новых персонажей, новые диалоги. Это нормально, нельзя его останавливать или тем более ругать, что «плохо слушал, в сказке такого не было». Разрешите малышу творить, придумывать, сочинять. Это замечательно! Ведь сказка  и игра-инсценировка — это творчество, живая речь, а не заученный  заранее наизусть текст. И творческие театрализованные и режиссерские сказки (игры по сюжетам сказок) – это очень важная часть жизни ребенка, необходимая для его полноценного развития.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Если малышу не интересны книги, не расстраивайтесь. Интерес к книге воспитывается, развивается – это не врожденное качество. В этом случае начинайте с небольших произведений, заканчивая чтение до момента усталости малыша.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Сказка или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мультик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— какой вариант  из двух лучше?  Вариант 1 -  сначала посмотреть с ребенком мультик по сказке, а потом прочитать эту сказку. Или  вариант 2 – сначала прочитать сказку, а потом посмотреть по ней мультфильм?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Лучше второй вариант. И вот почему. При слушании сказки ребенок более активен, он сам придумывает – воссоздает в своем воображении образы героев сказки. У него нет перед глазами мелькающих картинок на экране, а поэтому он более внимательно вслушивается в слова сказки. При просмотре мультика малыш пассивен, образы героев уже созданы режиссером и художником. Разумеется, что ничего страшного не будет, если малыш сначала увидит мультфильм, а потом Вы прочитаете сказку. Но если есть выбор – то лучше выбрать второй вариант.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Не бойтесь читать детям не говорящим или плохо говорящим сказки с ярким художественным языком, со сложными синтаксическими конструкциями, не упрощайте язык сказки «под уровень речи ребенка». Пусть малыш еще говорит плохо – но он всё впитывает и всё понимает! Наоборот, даже плохо говорящим детям очень нужно  и очень важно ежедневно и часто читать высокохудожественные сказки, давая образец литературной речи. Эта та «питательная среда», в которой и будет постепенно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формироваться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развиваться богатая выразительная речь ребенка. Иначе он так и останется на уровне примитивной мысли и примитивной речи. Не обедняйте литературную жизнь и язык Ваших малышей! Закладывайте задел на будущее!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Детям младшего дошкольного возраста народную сказку лучше рассказывать, а не читать по книге (если есть такая возможность). Или хотя бы просматривать те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кст ск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азки «вперед» глазами по книге, а потом повторять ее вслух малышу, глядя ему в лицо и наблюдая за его реакцией.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 xml:space="preserve">Когда Вы рассказываете сказку,  глядя на ребенка, Вы видите его реакции, Вы можете в нужный момент сделать паузу, поменять интонацию речи, задать вопрос. Маленькому ребенку трудно и совсем не интересно слушать сказку, если взрослый уткнулся в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текст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не обращает внимание на малыша.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Какие сказки читать детям 3 лет?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Народные русские сказки: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«Колобок» (в обработке К. Ушинского)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«Волк и козлята» (в обработке Л. Толстого)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«Кот, петух и лиса» (в обработке М.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Боголюбской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«Гуси – лебеди»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«Снегурочка и лиса»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«Бычок – черный бочок, белые копытца»  (в обработке М. Булатова)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«Лиса и заяц» (в обработке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«У страха глаза велики» (в обработке М. Серовой)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«Теремок» (обратите внимание – в обработке Е.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Чарушина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!)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«Рукавичка»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«Маша и медведь»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«Три медведя»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«Лиса –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лапотница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 (в обработке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«Привередница» (в обработке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«Лиса и тетерев» («Тетерев сидел на дереве», в обработке Л. Толстого)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«Маша и Даша» (в пересказе Л. Елисеевой, из сборника сказок «Наливное яблочко»)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Народные сказки других стран: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«Рукавичка» (украинская, в обработке Е. Благининой)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«Коза – дереза» (украинская, в обработке Е. Благининой)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«Храбрец – молодец» (болгарская, перевод Л. Грибовой)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«Два жадных медвежонка» (венгерская, в обработке А. Краснова и В.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Важдаева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«Пых» (белорусская, обработка Н.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Мялика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«Упрямые козы» (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узбекская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, в обработке Ш.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Сагдуллы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«Лесной мишка и проказница Мышка» (латышская, обработка Ю.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Ванага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перевод Л. Воронковой)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«У солнышка в гостях» (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словацкая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перевод С. Могилевской и Л. Зориной)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«Петух и лиса» (шотландская, перевод М.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Клягиной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– Кондратьевой)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«Свинья и коршун» (народы Мозамбика, перевод Ю.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Чубкова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 xml:space="preserve">«Лиса – нянька» (финская, перевод Е.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Сойни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Авторские сказки: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Е.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Бехлерова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«Капустный лист» (перевод с польского Г. Лукина)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Д.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Биссет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«Лягушка в зеркале» (перевод с английского Н. Шерешевской)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Л.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Милева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Быстроножка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Серая Одёжка» (перевод с болгарского М. Маринова)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А.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Милн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«Три лисички» (перевод с английского Н.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Слепаковой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Д. Мамин – Сибиряк «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Сказка про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храброго Зайца – Длинные уши, косые глаза, короткий хвост»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С. Маршак «Сказка об умном мышонке», «Тихая сказка»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Б. Поттер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Ухти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–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Тухти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 (перевод с англ.)</w:t>
      </w:r>
      <w:bookmarkStart w:id="0" w:name="_GoBack"/>
      <w:bookmarkEnd w:id="0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С. Прокофьева «Маша и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Ойка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», «Когда можно плакать», «Сказка о невоспитанном мышонке» (из книги «Машины сказки»)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В.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Сутеев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«Три котенка», «Кто сказал «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мяу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 и другие сказки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Й. Чапек «Кукла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Яринка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»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( 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из книги «Приключения песика и кошечки» (обратите внимание на перевод – нужен перевод с чешского Г. Лукина, без сокращений!)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К. Чуковский «Краденое солнце»,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Мойдодыр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», «Айболит»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Г. Цыферов «Про цыпленка, солнце и медвежонка» (цикл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Какие сказки читать детям 4 лет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Русские  народные сказки: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«Война грибов с ягодами» (в обработке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«Петушок и бобовое зёрнышко» (в обработке О. Капицы)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«Сестрица Аленушка и братец Иванушка» (в обр. А. Толстого)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«Зимовье» (в обработке И. Соколова – Микитова)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Жихарка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 (в обр. И. Карнауховой)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«Про Иванушку – дурачка» (в обр. М. Горького)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«Лисичка – сестричка и волк» (в обработке М. Булатова)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«Лиса и козел» (в обработке О. Капицы)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«Лиса - 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лапотница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 (в обработке 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«Привередница» (в обработке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Снегурушка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лиса»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«Лисичка со скалочкой» (в обработке М. Булатова)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«Журавль и цапля» (в обработке В. Даля)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Чудесные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лапоточки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» (в обработке Н.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Колпаковой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«Небывальщина» (в обработке Н.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Колпаковой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«Кот, петух и лиса».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Народные сказки других стран: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«Колосок» (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украинская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, в обработке С. Могилевской)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«Три поросенка» (перевод с англ. С. Михалкова)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«Заяц и ёж» Из сказок братьев Гримм (перевод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нем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А. Введенского, под ред. С. Маршака)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«Красная Шапочка» Шарль Перро (перевод с франц. Т.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Габбе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«Бременские музыканты» (перевод с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нем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 В. Введенского)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«Как собака друга искала» (мордовская, в обработке С. Фетисова)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«Врун», «Ивовый росток» (японские, в переводе Н. Фельдмана)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ru-RU" w:eastAsia="ru-RU" w:bidi="ar-SA"/>
        </w:rPr>
        <w:t>Авторские сказки: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Т. Александрова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Светофорчик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Н. Абрамцева «Сказка о двух Снах»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Э.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Аттли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«Про маленького поросёнка Плюха» (главы из книги в переводе К. Румянцевой, И.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Баллод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А.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Баллинт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«Гном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Гномыч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Изюмка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» (главы из книги в переводе с венгерского Г.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Лейбутина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Д.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Биссет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«Про мальчика, который рычал на тигров», «Про поросенка, который учился летать» и другие сказки (в пер. Н. Шерешевской).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Э.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Блайтон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«Знаменитый утенок Тим» (пер. с англ. Э. Паперной)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М. Горький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Воробьишко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Й. Лада «О хитрой Кум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е-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Лисе» (перевод с чешского П.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Клейнер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Д. Мамин – Сибиряк «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Сказка про Комара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– Комаровича – Длинный Нос и про Мохнатого Мишу – Короткий Хвост»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А.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Милн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«Винни-Пух и все-все-все». Главы из книги в переводе Б.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Заходера</w:t>
      </w:r>
      <w:proofErr w:type="spell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Н. Носов «Приключения Незнайки и его друзей» (главы из книги)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В. Осеева «Волшебная иголочка»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М.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Потоцкая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«Острое поросячье произведение», показывающее  в форме сказки, «что такое хорошо и что такое плохо»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А.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Прёйсен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«Веселый Новый год»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Д. Самойлов «У слонёнка день рождения»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Р.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Сеф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«Сказка о кругленьких и длинненьких человечках»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К. Чуковский «Телефон», «Муха – Цокотуха»,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Федорино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горе», «Айболит», «Айболит и воробей»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Б. Шергин «Рифмы»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Г. Цыферов. Сказки («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Муравьишкин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корабль» и другие)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Хогард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Э. «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Мафин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его друзья» (главы из книги в переводе О. Образцовой и Н.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Шанько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)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Э. Успенский «Крокодил Гена и его друзья», «Отпуск Крокодила Гены», «Дядя Федор, пес и кот»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Т. </w:t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Эгнер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«Приключения в лесу Елки – на – Горке» (главы из книги в переводе с норвежского Л. Брауде). Не все знают эту книжку, но если Вы ее прочтете – то она наверняка станет одной из самых любимых! В нашем детстве нам ее читали.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Материалы для чтения.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ПОСЛОВИЦЫ К САЗКАМ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«Репка»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«Капля по капле и камень точит»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 ,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  «Там, где дружат —    живут, не тужат»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«Колобок»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«Чем хвалимся, на том и провалимся»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«На языке медок, да на сердце – ледок»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«Теремок»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«В тесноте, да не в обиде»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«Кот и петух»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«Друг познается в беде»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«Муравей и голубка»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«Сам погибай, а товарища выручай»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«Маша и медведь»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«Глупый киснет, а умный все промыслит»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«Горе горюй, да руками воюй»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«Гуси-лебеди»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«Придет беда — не купишь ума»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val="ru-RU" w:eastAsia="ru-RU" w:bidi="ar-SA"/>
        </w:rPr>
        <w:t>Считалочки: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Раз, два, три, четыре, пять -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Вышел зайчик погулять.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Вдруг охотник выбегает,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Прямо в зайчика стреляет.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</w:r>
      <w:proofErr w:type="spell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Пиф</w:t>
      </w:r>
      <w:proofErr w:type="spell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! Паф! Ой-ой-ой,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Убегает зайчик мой.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Раз, два, раз, два,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Вот берёзка, вот трава,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Вот полянка, вот лужок -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Выходи-ка ты, дружок.</w:t>
      </w:r>
      <w:proofErr w:type="gramEnd"/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lastRenderedPageBreak/>
        <w:t>На золотом крыльце сидели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Царь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.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ц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аревич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Король, королевич,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Сапожник, портной,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Кто ты будешь такой?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>Говори поскорей,</w:t>
      </w:r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br/>
        <w:t xml:space="preserve">Не задерживай </w:t>
      </w:r>
      <w:proofErr w:type="gramStart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>честный</w:t>
      </w:r>
      <w:proofErr w:type="gramEnd"/>
      <w:r w:rsidRPr="00CE3C6C"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  <w:t xml:space="preserve"> и добрых людей!</w:t>
      </w: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before="75" w:after="75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shd w:val="clear" w:color="auto" w:fill="FFFFFF"/>
        <w:spacing w:after="150" w:line="315" w:lineRule="atLeast"/>
        <w:jc w:val="left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</w:p>
    <w:p w:rsidR="00630782" w:rsidRPr="00CE3C6C" w:rsidRDefault="00630782" w:rsidP="00CE3C6C">
      <w:pPr>
        <w:pBdr>
          <w:bottom w:val="single" w:sz="6" w:space="1" w:color="auto"/>
        </w:pBdr>
        <w:spacing w:after="0" w:line="240" w:lineRule="auto"/>
        <w:jc w:val="left"/>
        <w:rPr>
          <w:rFonts w:ascii="Times New Roman" w:eastAsia="Times New Roman" w:hAnsi="Times New Roman" w:cs="Times New Roman"/>
          <w:vanish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vanish/>
          <w:sz w:val="28"/>
          <w:szCs w:val="28"/>
          <w:lang w:val="ru-RU" w:eastAsia="ru-RU" w:bidi="ar-SA"/>
        </w:rPr>
        <w:t>Начало формы</w:t>
      </w:r>
    </w:p>
    <w:p w:rsidR="00630782" w:rsidRPr="00CE3C6C" w:rsidRDefault="00630782" w:rsidP="00CE3C6C">
      <w:pPr>
        <w:pBdr>
          <w:top w:val="single" w:sz="6" w:space="1" w:color="auto"/>
        </w:pBdr>
        <w:spacing w:after="150" w:line="240" w:lineRule="auto"/>
        <w:jc w:val="left"/>
        <w:rPr>
          <w:rFonts w:ascii="Times New Roman" w:eastAsia="Times New Roman" w:hAnsi="Times New Roman" w:cs="Times New Roman"/>
          <w:vanish/>
          <w:sz w:val="28"/>
          <w:szCs w:val="28"/>
          <w:lang w:val="ru-RU" w:eastAsia="ru-RU" w:bidi="ar-SA"/>
        </w:rPr>
      </w:pPr>
      <w:r w:rsidRPr="00CE3C6C">
        <w:rPr>
          <w:rFonts w:ascii="Times New Roman" w:eastAsia="Times New Roman" w:hAnsi="Times New Roman" w:cs="Times New Roman"/>
          <w:vanish/>
          <w:sz w:val="28"/>
          <w:szCs w:val="28"/>
          <w:lang w:val="ru-RU" w:eastAsia="ru-RU" w:bidi="ar-SA"/>
        </w:rPr>
        <w:t>Конец формы</w:t>
      </w:r>
    </w:p>
    <w:p w:rsidR="0053558E" w:rsidRPr="00CE3C6C" w:rsidRDefault="0053558E" w:rsidP="00CE3C6C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53558E" w:rsidRPr="00CE3C6C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782"/>
    <w:rsid w:val="0012410F"/>
    <w:rsid w:val="0030498D"/>
    <w:rsid w:val="00343C8A"/>
    <w:rsid w:val="003B1979"/>
    <w:rsid w:val="0053558E"/>
    <w:rsid w:val="00575B07"/>
    <w:rsid w:val="00630782"/>
    <w:rsid w:val="00635136"/>
    <w:rsid w:val="009D0C76"/>
    <w:rsid w:val="00B34464"/>
    <w:rsid w:val="00B807B7"/>
    <w:rsid w:val="00BF0F6C"/>
    <w:rsid w:val="00CE3C6C"/>
    <w:rsid w:val="00CE795F"/>
    <w:rsid w:val="00DF72CF"/>
    <w:rsid w:val="00FE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character" w:styleId="af5">
    <w:name w:val="Hyperlink"/>
    <w:basedOn w:val="a0"/>
    <w:uiPriority w:val="99"/>
    <w:semiHidden/>
    <w:unhideWhenUsed/>
    <w:rsid w:val="00630782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30782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63078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307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630782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307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630782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34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43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178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7094543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95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33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16681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3188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947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25</Pages>
  <Words>5952</Words>
  <Characters>33931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Шахэмирова</cp:lastModifiedBy>
  <cp:revision>6</cp:revision>
  <dcterms:created xsi:type="dcterms:W3CDTF">2020-11-09T18:12:00Z</dcterms:created>
  <dcterms:modified xsi:type="dcterms:W3CDTF">2020-11-13T11:41:00Z</dcterms:modified>
</cp:coreProperties>
</file>